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CAF94" w14:textId="77777777" w:rsidR="00207C3A" w:rsidRDefault="00207C3A" w:rsidP="00207C3A">
      <w:pPr>
        <w:pStyle w:val="paragraph"/>
        <w:spacing w:before="0" w:beforeAutospacing="0" w:after="0" w:afterAutospacing="0"/>
        <w:textAlignment w:val="baseline"/>
        <w:rPr>
          <w:rStyle w:val="normaltextrun"/>
          <w:rFonts w:ascii="Arial" w:eastAsiaTheme="majorEastAsia" w:hAnsi="Arial" w:cs="Arial"/>
          <w:b/>
          <w:bCs/>
        </w:rPr>
      </w:pPr>
      <w:r w:rsidRPr="000F288E">
        <w:rPr>
          <w:rStyle w:val="normaltextrun"/>
          <w:rFonts w:ascii="Arial" w:eastAsiaTheme="majorEastAsia" w:hAnsi="Arial" w:cs="Arial"/>
          <w:b/>
          <w:bCs/>
        </w:rPr>
        <w:t>Picknick mit Hindernissen</w:t>
      </w:r>
      <w:r>
        <w:rPr>
          <w:rStyle w:val="normaltextrun"/>
          <w:rFonts w:ascii="Arial" w:eastAsiaTheme="majorEastAsia" w:hAnsi="Arial" w:cs="Arial"/>
          <w:b/>
          <w:bCs/>
        </w:rPr>
        <w:t xml:space="preserve"> – eine Bildergeschichte</w:t>
      </w:r>
    </w:p>
    <w:p w14:paraId="6D88A3D2" w14:textId="77777777" w:rsidR="00207C3A" w:rsidRPr="00207C3A" w:rsidRDefault="00207C3A" w:rsidP="00207C3A">
      <w:pPr>
        <w:pStyle w:val="paragraph"/>
        <w:spacing w:before="0" w:beforeAutospacing="0" w:after="0" w:afterAutospacing="0"/>
        <w:textAlignment w:val="baseline"/>
        <w:rPr>
          <w:rStyle w:val="normaltextrun"/>
          <w:rFonts w:ascii="Arial" w:eastAsiaTheme="majorEastAsia" w:hAnsi="Arial" w:cs="Arial"/>
        </w:rPr>
      </w:pPr>
      <w:r w:rsidRPr="00207C3A">
        <w:rPr>
          <w:rStyle w:val="normaltextrun"/>
          <w:rFonts w:ascii="Arial" w:eastAsiaTheme="majorEastAsia" w:hAnsi="Arial" w:cs="Arial"/>
        </w:rPr>
        <w:t>Sprachniveau A2</w:t>
      </w:r>
    </w:p>
    <w:p w14:paraId="2E018E13" w14:textId="77777777" w:rsidR="00207C3A" w:rsidRDefault="00207C3A" w:rsidP="00207C3A">
      <w:pPr>
        <w:pStyle w:val="paragraph"/>
        <w:spacing w:before="0" w:beforeAutospacing="0" w:after="0" w:afterAutospacing="0"/>
        <w:textAlignment w:val="baseline"/>
        <w:rPr>
          <w:rStyle w:val="normaltextrun"/>
          <w:rFonts w:ascii="Arial" w:eastAsiaTheme="majorEastAsia" w:hAnsi="Arial" w:cs="Arial"/>
          <w:b/>
          <w:bCs/>
        </w:rPr>
      </w:pPr>
    </w:p>
    <w:p w14:paraId="0CB44034" w14:textId="77777777" w:rsidR="00207C3A" w:rsidRDefault="00207C3A" w:rsidP="00207C3A">
      <w:pPr>
        <w:pStyle w:val="paragraph"/>
        <w:spacing w:before="0" w:beforeAutospacing="0" w:after="0" w:afterAutospacing="0"/>
        <w:textAlignment w:val="baseline"/>
        <w:rPr>
          <w:rStyle w:val="normaltextrun"/>
          <w:rFonts w:ascii="Arial" w:eastAsiaTheme="majorEastAsia" w:hAnsi="Arial" w:cs="Arial"/>
          <w:b/>
          <w:bCs/>
        </w:rPr>
      </w:pPr>
      <w:r>
        <w:rPr>
          <w:noProof/>
        </w:rPr>
        <w:drawing>
          <wp:inline distT="0" distB="0" distL="0" distR="0" wp14:anchorId="132030CD" wp14:editId="7E15DA77">
            <wp:extent cx="4320000" cy="2880000"/>
            <wp:effectExtent l="0" t="0" r="4445" b="0"/>
            <wp:docPr id="2051513086" name="Grafik 1" descr="Ein Bild, das Person, Kleidung, Gras,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513086" name="Grafik 1" descr="Ein Bild, das Person, Kleidung, Gras, Menschliches Gesicht enthält.&#10;&#10;Automatisch generierte Beschreibung"/>
                    <pic:cNvPicPr/>
                  </pic:nvPicPr>
                  <pic:blipFill>
                    <a:blip r:embed="rId6" cstate="screen">
                      <a:extLst>
                        <a:ext uri="{28A0092B-C50C-407E-A947-70E740481C1C}">
                          <a14:useLocalDpi xmlns:a14="http://schemas.microsoft.com/office/drawing/2010/main"/>
                        </a:ext>
                      </a:extLst>
                    </a:blip>
                    <a:stretch>
                      <a:fillRect/>
                    </a:stretch>
                  </pic:blipFill>
                  <pic:spPr>
                    <a:xfrm>
                      <a:off x="0" y="0"/>
                      <a:ext cx="4320000" cy="2880000"/>
                    </a:xfrm>
                    <a:prstGeom prst="rect">
                      <a:avLst/>
                    </a:prstGeom>
                  </pic:spPr>
                </pic:pic>
              </a:graphicData>
            </a:graphic>
          </wp:inline>
        </w:drawing>
      </w:r>
    </w:p>
    <w:p w14:paraId="7A0FC16F" w14:textId="54E513EF" w:rsidR="00207C3A" w:rsidRPr="00B367C8" w:rsidRDefault="00207C3A" w:rsidP="00207C3A">
      <w:r w:rsidRPr="00B367C8">
        <w:t>Andrea und Florian © PASCH-net/Anne Essel</w:t>
      </w:r>
      <w:r>
        <w:br/>
      </w:r>
    </w:p>
    <w:p w14:paraId="497CC885" w14:textId="77777777" w:rsidR="00207C3A" w:rsidRPr="00BF04F7" w:rsidRDefault="00207C3A" w:rsidP="00207C3A">
      <w:pPr>
        <w:pStyle w:val="paragraph"/>
        <w:spacing w:before="0" w:beforeAutospacing="0" w:after="0" w:afterAutospacing="0"/>
        <w:textAlignment w:val="baseline"/>
        <w:rPr>
          <w:rFonts w:ascii="Arial" w:hAnsi="Arial" w:cs="Arial"/>
          <w:b/>
          <w:bCs/>
          <w:sz w:val="18"/>
          <w:szCs w:val="18"/>
        </w:rPr>
      </w:pPr>
      <w:r w:rsidRPr="000F288E">
        <w:rPr>
          <w:rStyle w:val="normaltextrun"/>
          <w:rFonts w:ascii="Arial" w:eastAsiaTheme="majorEastAsia" w:hAnsi="Arial" w:cs="Arial"/>
          <w:b/>
          <w:bCs/>
        </w:rPr>
        <w:t xml:space="preserve">Was macht im Sommer am meisten Spaß? Genau, etwas draußen unternehmen. Andrea und Florian haben sich zum </w:t>
      </w:r>
      <w:r w:rsidRPr="00207C3A">
        <w:rPr>
          <w:rStyle w:val="normaltextrun"/>
          <w:rFonts w:ascii="Arial" w:eastAsiaTheme="majorEastAsia" w:hAnsi="Arial" w:cs="Arial"/>
          <w:b/>
          <w:bCs/>
          <w:u w:val="single"/>
        </w:rPr>
        <w:t>Picknick</w:t>
      </w:r>
      <w:r w:rsidRPr="000F288E">
        <w:rPr>
          <w:rStyle w:val="normaltextrun"/>
          <w:rFonts w:ascii="Arial" w:eastAsiaTheme="majorEastAsia" w:hAnsi="Arial" w:cs="Arial"/>
          <w:b/>
          <w:bCs/>
        </w:rPr>
        <w:t xml:space="preserve"> verabredet</w:t>
      </w:r>
      <w:r>
        <w:rPr>
          <w:rStyle w:val="normaltextrun"/>
          <w:rFonts w:ascii="Arial" w:eastAsiaTheme="majorEastAsia" w:hAnsi="Arial" w:cs="Arial"/>
          <w:b/>
          <w:bCs/>
        </w:rPr>
        <w:t xml:space="preserve">. </w:t>
      </w:r>
      <w:r w:rsidRPr="00BF04F7">
        <w:rPr>
          <w:rStyle w:val="normaltextrun"/>
          <w:rFonts w:ascii="Arial" w:eastAsiaTheme="majorEastAsia" w:hAnsi="Arial" w:cs="Arial"/>
          <w:b/>
          <w:bCs/>
        </w:rPr>
        <w:t>Sie kennen sich von der Arbeit. Florian ist der neue Kollege von Andrea. Er ist erst vor einem Monat aus dem Norden Deutschlands nach München gezogen.</w:t>
      </w:r>
    </w:p>
    <w:p w14:paraId="53256045" w14:textId="77777777" w:rsidR="00207C3A" w:rsidRDefault="00207C3A" w:rsidP="00207C3A">
      <w:pPr>
        <w:pStyle w:val="paragraph"/>
        <w:spacing w:before="0" w:beforeAutospacing="0" w:after="0" w:afterAutospacing="0"/>
        <w:textAlignment w:val="baseline"/>
        <w:rPr>
          <w:rStyle w:val="normaltextrun"/>
          <w:rFonts w:ascii="Arial" w:eastAsiaTheme="majorEastAsia" w:hAnsi="Arial" w:cs="Arial"/>
        </w:rPr>
      </w:pPr>
    </w:p>
    <w:p w14:paraId="5BEB1B9E" w14:textId="77777777" w:rsidR="00207C3A" w:rsidRDefault="00207C3A" w:rsidP="00207C3A">
      <w:pPr>
        <w:pStyle w:val="paragraph"/>
        <w:spacing w:before="0" w:beforeAutospacing="0" w:after="0" w:afterAutospacing="0"/>
        <w:textAlignment w:val="baseline"/>
        <w:rPr>
          <w:rStyle w:val="normaltextrun"/>
          <w:rFonts w:ascii="Arial" w:eastAsiaTheme="majorEastAsia" w:hAnsi="Arial" w:cs="Arial"/>
        </w:rPr>
      </w:pPr>
    </w:p>
    <w:p w14:paraId="658F7375" w14:textId="77777777" w:rsidR="00207C3A" w:rsidRDefault="00207C3A" w:rsidP="00207C3A">
      <w:pPr>
        <w:pStyle w:val="paragraph"/>
        <w:spacing w:before="0" w:beforeAutospacing="0" w:after="0" w:afterAutospacing="0"/>
        <w:textAlignment w:val="baseline"/>
        <w:rPr>
          <w:rStyle w:val="normaltextrun"/>
          <w:rFonts w:ascii="Arial" w:eastAsiaTheme="majorEastAsia" w:hAnsi="Arial" w:cs="Arial"/>
        </w:rPr>
      </w:pPr>
      <w:r>
        <w:rPr>
          <w:noProof/>
        </w:rPr>
        <w:drawing>
          <wp:inline distT="0" distB="0" distL="0" distR="0" wp14:anchorId="05E4B00E" wp14:editId="0BACC533">
            <wp:extent cx="4319270" cy="2832100"/>
            <wp:effectExtent l="0" t="0" r="5080" b="6350"/>
            <wp:docPr id="2129467153" name="Grafik 1" descr="Ein Bild, das Kleidung, Person, Jeans,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67153" name="Grafik 1" descr="Ein Bild, das Kleidung, Person, Jeans, Wand enthält.&#10;&#10;Automatisch generierte Beschreibung"/>
                    <pic:cNvPicPr/>
                  </pic:nvPicPr>
                  <pic:blipFill rotWithShape="1">
                    <a:blip r:embed="rId7" cstate="screen">
                      <a:extLst>
                        <a:ext uri="{28A0092B-C50C-407E-A947-70E740481C1C}">
                          <a14:useLocalDpi xmlns:a14="http://schemas.microsoft.com/office/drawing/2010/main"/>
                        </a:ext>
                      </a:extLst>
                    </a:blip>
                    <a:srcRect/>
                    <a:stretch/>
                  </pic:blipFill>
                  <pic:spPr bwMode="auto">
                    <a:xfrm>
                      <a:off x="0" y="0"/>
                      <a:ext cx="4320000" cy="2832579"/>
                    </a:xfrm>
                    <a:prstGeom prst="rect">
                      <a:avLst/>
                    </a:prstGeom>
                    <a:ln>
                      <a:noFill/>
                    </a:ln>
                    <a:extLst>
                      <a:ext uri="{53640926-AAD7-44D8-BBD7-CCE9431645EC}">
                        <a14:shadowObscured xmlns:a14="http://schemas.microsoft.com/office/drawing/2010/main"/>
                      </a:ext>
                    </a:extLst>
                  </pic:spPr>
                </pic:pic>
              </a:graphicData>
            </a:graphic>
          </wp:inline>
        </w:drawing>
      </w:r>
    </w:p>
    <w:p w14:paraId="4B4D4165" w14:textId="77777777" w:rsidR="00207C3A" w:rsidRPr="00B367C8" w:rsidRDefault="00207C3A" w:rsidP="00207C3A">
      <w:r>
        <w:t>Florian und Andrea verabreden sich.</w:t>
      </w:r>
      <w:r w:rsidRPr="00B367C8">
        <w:t xml:space="preserve"> © PASCH-net/Anne Essel</w:t>
      </w:r>
    </w:p>
    <w:p w14:paraId="6DD29D20" w14:textId="77777777" w:rsidR="00207C3A" w:rsidRDefault="00207C3A" w:rsidP="00207C3A">
      <w:pPr>
        <w:pStyle w:val="paragraph"/>
        <w:spacing w:before="0" w:beforeAutospacing="0" w:after="0" w:afterAutospacing="0"/>
        <w:textAlignment w:val="baseline"/>
        <w:rPr>
          <w:rStyle w:val="normaltextrun"/>
          <w:rFonts w:ascii="Arial" w:eastAsiaTheme="majorEastAsia" w:hAnsi="Arial" w:cs="Arial"/>
        </w:rPr>
      </w:pPr>
    </w:p>
    <w:p w14:paraId="6D345B8E" w14:textId="77777777" w:rsidR="00207C3A" w:rsidRDefault="00207C3A" w:rsidP="00207C3A">
      <w:pPr>
        <w:pStyle w:val="paragraph"/>
        <w:spacing w:before="0" w:beforeAutospacing="0" w:after="0" w:afterAutospacing="0"/>
        <w:textAlignment w:val="baseline"/>
        <w:rPr>
          <w:rStyle w:val="normaltextrun"/>
          <w:rFonts w:ascii="Arial" w:eastAsiaTheme="majorEastAsia" w:hAnsi="Arial" w:cs="Arial"/>
        </w:rPr>
      </w:pPr>
      <w:r w:rsidRPr="000F288E">
        <w:rPr>
          <w:rStyle w:val="normaltextrun"/>
          <w:rFonts w:ascii="Arial" w:eastAsiaTheme="majorEastAsia" w:hAnsi="Arial" w:cs="Arial"/>
        </w:rPr>
        <w:t xml:space="preserve">Andrea will mit ihm am Wochenende ein Picknick machen und ihm ihren </w:t>
      </w:r>
      <w:r w:rsidRPr="008E021E">
        <w:rPr>
          <w:rStyle w:val="normaltextrun"/>
          <w:rFonts w:ascii="Arial" w:eastAsiaTheme="majorEastAsia" w:hAnsi="Arial" w:cs="Arial"/>
          <w:u w:val="single"/>
        </w:rPr>
        <w:t>Lieblingsplatz</w:t>
      </w:r>
      <w:r w:rsidRPr="000F288E">
        <w:rPr>
          <w:rStyle w:val="normaltextrun"/>
          <w:rFonts w:ascii="Arial" w:eastAsiaTheme="majorEastAsia" w:hAnsi="Arial" w:cs="Arial"/>
        </w:rPr>
        <w:t xml:space="preserve"> in der Stadt zeigen.</w:t>
      </w:r>
      <w:r>
        <w:rPr>
          <w:rStyle w:val="normaltextrun"/>
          <w:rFonts w:ascii="Arial" w:eastAsiaTheme="majorEastAsia" w:hAnsi="Arial" w:cs="Arial"/>
        </w:rPr>
        <w:t xml:space="preserve"> </w:t>
      </w:r>
      <w:r w:rsidRPr="000F288E">
        <w:rPr>
          <w:rStyle w:val="normaltextrun"/>
          <w:rFonts w:ascii="Arial" w:eastAsiaTheme="majorEastAsia" w:hAnsi="Arial" w:cs="Arial"/>
        </w:rPr>
        <w:t xml:space="preserve">Am Freitag nach der Arbeit </w:t>
      </w:r>
      <w:r w:rsidRPr="008E021E">
        <w:rPr>
          <w:rStyle w:val="normaltextrun"/>
          <w:rFonts w:ascii="Arial" w:eastAsiaTheme="majorEastAsia" w:hAnsi="Arial" w:cs="Arial"/>
          <w:u w:val="single"/>
        </w:rPr>
        <w:t>überlegen</w:t>
      </w:r>
      <w:r w:rsidRPr="000F288E">
        <w:rPr>
          <w:rStyle w:val="normaltextrun"/>
          <w:rFonts w:ascii="Arial" w:eastAsiaTheme="majorEastAsia" w:hAnsi="Arial" w:cs="Arial"/>
        </w:rPr>
        <w:t xml:space="preserve"> Andrea und Florian, wo sie sich treffen wollen. Andrea will am Samstag noch im Supermarkt einkaufen. </w:t>
      </w:r>
      <w:r>
        <w:rPr>
          <w:rStyle w:val="normaltextrun"/>
          <w:rFonts w:ascii="Arial" w:eastAsiaTheme="majorEastAsia" w:hAnsi="Arial" w:cs="Arial"/>
        </w:rPr>
        <w:t>Sie schlägt vor, sich vor dem Supermarkt zu treffen.</w:t>
      </w:r>
    </w:p>
    <w:p w14:paraId="0CA944BC" w14:textId="77777777" w:rsidR="00207C3A" w:rsidRDefault="00207C3A" w:rsidP="00207C3A">
      <w:pPr>
        <w:pStyle w:val="paragraph"/>
        <w:spacing w:before="0" w:beforeAutospacing="0" w:after="0" w:afterAutospacing="0"/>
        <w:textAlignment w:val="baseline"/>
        <w:rPr>
          <w:rStyle w:val="normaltextrun"/>
          <w:rFonts w:ascii="Arial" w:eastAsiaTheme="majorEastAsia" w:hAnsi="Arial" w:cs="Arial"/>
        </w:rPr>
      </w:pPr>
    </w:p>
    <w:p w14:paraId="54BE945F" w14:textId="77777777" w:rsidR="00207C3A" w:rsidRDefault="00207C3A" w:rsidP="00207C3A">
      <w:pPr>
        <w:pStyle w:val="paragraph"/>
        <w:spacing w:before="0" w:beforeAutospacing="0" w:after="0" w:afterAutospacing="0"/>
        <w:textAlignment w:val="baseline"/>
        <w:rPr>
          <w:rStyle w:val="normaltextrun"/>
          <w:rFonts w:ascii="Arial" w:eastAsiaTheme="majorEastAsia" w:hAnsi="Arial" w:cs="Arial"/>
        </w:rPr>
      </w:pPr>
      <w:r>
        <w:rPr>
          <w:noProof/>
        </w:rPr>
        <w:lastRenderedPageBreak/>
        <w:drawing>
          <wp:inline distT="0" distB="0" distL="0" distR="0" wp14:anchorId="663D8985" wp14:editId="0647CDBF">
            <wp:extent cx="4319693" cy="2946400"/>
            <wp:effectExtent l="0" t="0" r="5080" b="6350"/>
            <wp:docPr id="1523783422" name="Grafik 1" descr="Ein Bild, das Kleidung, Person, Menschliches Gesicht,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783422" name="Grafik 1" descr="Ein Bild, das Kleidung, Person, Menschliches Gesicht, Lächeln enthält.&#10;&#10;Automatisch generierte Beschreibung"/>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4320000" cy="2946609"/>
                    </a:xfrm>
                    <a:prstGeom prst="rect">
                      <a:avLst/>
                    </a:prstGeom>
                    <a:ln>
                      <a:noFill/>
                    </a:ln>
                    <a:extLst>
                      <a:ext uri="{53640926-AAD7-44D8-BBD7-CCE9431645EC}">
                        <a14:shadowObscured xmlns:a14="http://schemas.microsoft.com/office/drawing/2010/main"/>
                      </a:ext>
                    </a:extLst>
                  </pic:spPr>
                </pic:pic>
              </a:graphicData>
            </a:graphic>
          </wp:inline>
        </w:drawing>
      </w:r>
    </w:p>
    <w:p w14:paraId="2E4EE391" w14:textId="77777777" w:rsidR="00207C3A" w:rsidRDefault="00207C3A" w:rsidP="00207C3A">
      <w:pPr>
        <w:pStyle w:val="paragraph"/>
        <w:spacing w:before="0" w:beforeAutospacing="0" w:after="0" w:afterAutospacing="0"/>
        <w:textAlignment w:val="baseline"/>
        <w:rPr>
          <w:rStyle w:val="normaltextrun"/>
          <w:rFonts w:ascii="Arial" w:eastAsiaTheme="majorEastAsia" w:hAnsi="Arial" w:cs="Arial"/>
        </w:rPr>
      </w:pPr>
      <w:r>
        <w:rPr>
          <w:noProof/>
        </w:rPr>
        <w:drawing>
          <wp:inline distT="0" distB="0" distL="0" distR="0" wp14:anchorId="423A6582" wp14:editId="0647A9C0">
            <wp:extent cx="4320000" cy="3218400"/>
            <wp:effectExtent l="0" t="0" r="4445" b="1270"/>
            <wp:docPr id="1211315209" name="Grafik 1" descr="Ein Bild, das Kleidung, Schuhwerk, Perso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315209" name="Grafik 1" descr="Ein Bild, das Kleidung, Schuhwerk, Person, Mann enthält.&#10;&#10;Automatisch generierte Beschreibung"/>
                    <pic:cNvPicPr/>
                  </pic:nvPicPr>
                  <pic:blipFill>
                    <a:blip r:embed="rId9" cstate="screen">
                      <a:extLst>
                        <a:ext uri="{28A0092B-C50C-407E-A947-70E740481C1C}">
                          <a14:useLocalDpi xmlns:a14="http://schemas.microsoft.com/office/drawing/2010/main"/>
                        </a:ext>
                      </a:extLst>
                    </a:blip>
                    <a:stretch>
                      <a:fillRect/>
                    </a:stretch>
                  </pic:blipFill>
                  <pic:spPr>
                    <a:xfrm>
                      <a:off x="0" y="0"/>
                      <a:ext cx="4320000" cy="3218400"/>
                    </a:xfrm>
                    <a:prstGeom prst="rect">
                      <a:avLst/>
                    </a:prstGeom>
                  </pic:spPr>
                </pic:pic>
              </a:graphicData>
            </a:graphic>
          </wp:inline>
        </w:drawing>
      </w:r>
    </w:p>
    <w:p w14:paraId="237D1076" w14:textId="77777777" w:rsidR="00207C3A" w:rsidRPr="00B367C8" w:rsidRDefault="00207C3A" w:rsidP="00207C3A">
      <w:r>
        <w:t>Florian fragt nach dem Weg.</w:t>
      </w:r>
      <w:r w:rsidRPr="00B367C8">
        <w:t xml:space="preserve"> © PASCH-net/Anne Essel</w:t>
      </w:r>
    </w:p>
    <w:p w14:paraId="0FED5018" w14:textId="77777777" w:rsidR="00207C3A" w:rsidRDefault="00207C3A" w:rsidP="00207C3A">
      <w:pPr>
        <w:pStyle w:val="paragraph"/>
        <w:spacing w:before="0" w:beforeAutospacing="0" w:after="0" w:afterAutospacing="0"/>
        <w:textAlignment w:val="baseline"/>
        <w:rPr>
          <w:rStyle w:val="normaltextrun"/>
          <w:rFonts w:ascii="Arial" w:eastAsiaTheme="majorEastAsia" w:hAnsi="Arial" w:cs="Arial"/>
        </w:rPr>
      </w:pPr>
    </w:p>
    <w:p w14:paraId="1E26584D" w14:textId="77777777" w:rsidR="00207C3A" w:rsidRPr="000F288E" w:rsidRDefault="00207C3A" w:rsidP="00207C3A">
      <w:pPr>
        <w:pStyle w:val="paragraph"/>
        <w:spacing w:before="0" w:beforeAutospacing="0" w:after="0" w:afterAutospacing="0"/>
        <w:textAlignment w:val="baseline"/>
        <w:rPr>
          <w:rFonts w:ascii="Arial" w:hAnsi="Arial" w:cs="Arial"/>
          <w:sz w:val="18"/>
          <w:szCs w:val="18"/>
        </w:rPr>
      </w:pPr>
      <w:r w:rsidRPr="000F288E">
        <w:rPr>
          <w:rStyle w:val="normaltextrun"/>
          <w:rFonts w:ascii="Arial" w:eastAsiaTheme="majorEastAsia" w:hAnsi="Arial" w:cs="Arial"/>
        </w:rPr>
        <w:t xml:space="preserve">Florian hat sich aber nicht genau gemerkt, wo der Supermarkt ist, in dem Andrea einkaufen will. Am Samstag will er dorthin gehen, aber er merkt, dass er sich </w:t>
      </w:r>
      <w:r w:rsidRPr="008E021E">
        <w:rPr>
          <w:rStyle w:val="normaltextrun"/>
          <w:rFonts w:ascii="Arial" w:eastAsiaTheme="majorEastAsia" w:hAnsi="Arial" w:cs="Arial"/>
          <w:u w:val="single"/>
        </w:rPr>
        <w:t>verlaufen</w:t>
      </w:r>
      <w:r w:rsidRPr="000F288E">
        <w:rPr>
          <w:rStyle w:val="normaltextrun"/>
          <w:rFonts w:ascii="Arial" w:eastAsiaTheme="majorEastAsia" w:hAnsi="Arial" w:cs="Arial"/>
        </w:rPr>
        <w:t xml:space="preserve"> hat. Er muss nach dem Weg fragen. Zum Glück sind alle Leute sehr freundlich. Eine nette Frau erklärt ihm den Weg. </w:t>
      </w:r>
      <w:r w:rsidRPr="000F288E">
        <w:rPr>
          <w:rStyle w:val="eop"/>
          <w:rFonts w:ascii="Arial" w:eastAsiaTheme="majorEastAsia" w:hAnsi="Arial" w:cs="Arial"/>
        </w:rPr>
        <w:t> </w:t>
      </w:r>
    </w:p>
    <w:p w14:paraId="40164290" w14:textId="77777777" w:rsidR="00207C3A" w:rsidRDefault="00207C3A" w:rsidP="00207C3A">
      <w:pPr>
        <w:pStyle w:val="paragraph"/>
        <w:spacing w:before="0" w:beforeAutospacing="0" w:after="0" w:afterAutospacing="0"/>
        <w:textAlignment w:val="baseline"/>
        <w:rPr>
          <w:rStyle w:val="normaltextrun"/>
          <w:rFonts w:ascii="Arial" w:eastAsiaTheme="majorEastAsia" w:hAnsi="Arial" w:cs="Arial"/>
        </w:rPr>
      </w:pPr>
    </w:p>
    <w:p w14:paraId="310457D2" w14:textId="77777777" w:rsidR="00207C3A" w:rsidRDefault="00207C3A" w:rsidP="00207C3A">
      <w:pPr>
        <w:pStyle w:val="paragraph"/>
        <w:spacing w:before="0" w:beforeAutospacing="0" w:after="0" w:afterAutospacing="0"/>
        <w:textAlignment w:val="baseline"/>
        <w:rPr>
          <w:rStyle w:val="normaltextrun"/>
          <w:rFonts w:ascii="Arial" w:eastAsiaTheme="majorEastAsia" w:hAnsi="Arial" w:cs="Arial"/>
        </w:rPr>
      </w:pPr>
      <w:r>
        <w:rPr>
          <w:noProof/>
        </w:rPr>
        <w:lastRenderedPageBreak/>
        <w:drawing>
          <wp:inline distT="0" distB="0" distL="0" distR="0" wp14:anchorId="3BCAB558" wp14:editId="187CC96A">
            <wp:extent cx="4320000" cy="3240000"/>
            <wp:effectExtent l="0" t="0" r="4445" b="0"/>
            <wp:docPr id="1023820939" name="Grafik 1" descr="Ein Bild, das draußen, Kleidung, Person,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820939" name="Grafik 1" descr="Ein Bild, das draußen, Kleidung, Person, Himmel enthält.&#10;&#10;Automatisch generierte Beschreibung"/>
                    <pic:cNvPicPr/>
                  </pic:nvPicPr>
                  <pic:blipFill>
                    <a:blip r:embed="rId10" cstate="screen">
                      <a:extLst>
                        <a:ext uri="{28A0092B-C50C-407E-A947-70E740481C1C}">
                          <a14:useLocalDpi xmlns:a14="http://schemas.microsoft.com/office/drawing/2010/main"/>
                        </a:ext>
                      </a:extLst>
                    </a:blip>
                    <a:stretch>
                      <a:fillRect/>
                    </a:stretch>
                  </pic:blipFill>
                  <pic:spPr>
                    <a:xfrm>
                      <a:off x="0" y="0"/>
                      <a:ext cx="4320000" cy="3240000"/>
                    </a:xfrm>
                    <a:prstGeom prst="rect">
                      <a:avLst/>
                    </a:prstGeom>
                  </pic:spPr>
                </pic:pic>
              </a:graphicData>
            </a:graphic>
          </wp:inline>
        </w:drawing>
      </w:r>
    </w:p>
    <w:p w14:paraId="0EA9CE09" w14:textId="77777777" w:rsidR="00207C3A" w:rsidRPr="00B367C8" w:rsidRDefault="00207C3A" w:rsidP="00207C3A">
      <w:r w:rsidRPr="00B367C8">
        <w:t>Andrea und Florian</w:t>
      </w:r>
      <w:r>
        <w:t xml:space="preserve"> gehen in den Biergarten.</w:t>
      </w:r>
      <w:r w:rsidRPr="00B367C8">
        <w:t xml:space="preserve"> © PASCH-net/Anne Essel</w:t>
      </w:r>
    </w:p>
    <w:p w14:paraId="2351F255" w14:textId="77777777" w:rsidR="00207C3A" w:rsidRDefault="00207C3A" w:rsidP="00207C3A">
      <w:pPr>
        <w:pStyle w:val="paragraph"/>
        <w:spacing w:before="0" w:beforeAutospacing="0" w:after="0" w:afterAutospacing="0"/>
        <w:textAlignment w:val="baseline"/>
        <w:rPr>
          <w:rStyle w:val="normaltextrun"/>
          <w:rFonts w:ascii="Arial" w:eastAsiaTheme="majorEastAsia" w:hAnsi="Arial" w:cs="Arial"/>
        </w:rPr>
      </w:pPr>
    </w:p>
    <w:p w14:paraId="19CA7029" w14:textId="77777777" w:rsidR="00207C3A" w:rsidRPr="000F288E" w:rsidRDefault="00207C3A" w:rsidP="00207C3A">
      <w:pPr>
        <w:pStyle w:val="paragraph"/>
        <w:spacing w:before="0" w:beforeAutospacing="0" w:after="0" w:afterAutospacing="0"/>
        <w:textAlignment w:val="baseline"/>
        <w:rPr>
          <w:rFonts w:ascii="Arial" w:hAnsi="Arial" w:cs="Arial"/>
          <w:sz w:val="18"/>
          <w:szCs w:val="18"/>
        </w:rPr>
      </w:pPr>
      <w:r w:rsidRPr="000F288E">
        <w:rPr>
          <w:rStyle w:val="normaltextrun"/>
          <w:rFonts w:ascii="Arial" w:eastAsiaTheme="majorEastAsia" w:hAnsi="Arial" w:cs="Arial"/>
        </w:rPr>
        <w:t xml:space="preserve">Andrea hat eine </w:t>
      </w:r>
      <w:r w:rsidRPr="008E021E">
        <w:rPr>
          <w:rStyle w:val="normaltextrun"/>
          <w:rFonts w:ascii="Arial" w:eastAsiaTheme="majorEastAsia" w:hAnsi="Arial" w:cs="Arial"/>
          <w:u w:val="single"/>
        </w:rPr>
        <w:t>Picknickdecke</w:t>
      </w:r>
      <w:r w:rsidRPr="000F288E">
        <w:rPr>
          <w:rStyle w:val="normaltextrun"/>
          <w:rFonts w:ascii="Arial" w:eastAsiaTheme="majorEastAsia" w:hAnsi="Arial" w:cs="Arial"/>
        </w:rPr>
        <w:t xml:space="preserve">, </w:t>
      </w:r>
      <w:r w:rsidRPr="008E021E">
        <w:rPr>
          <w:rStyle w:val="normaltextrun"/>
          <w:rFonts w:ascii="Arial" w:eastAsiaTheme="majorEastAsia" w:hAnsi="Arial" w:cs="Arial"/>
          <w:u w:val="single"/>
        </w:rPr>
        <w:t>Servietten</w:t>
      </w:r>
      <w:r w:rsidRPr="000F288E">
        <w:rPr>
          <w:rStyle w:val="normaltextrun"/>
          <w:rFonts w:ascii="Arial" w:eastAsiaTheme="majorEastAsia" w:hAnsi="Arial" w:cs="Arial"/>
        </w:rPr>
        <w:t xml:space="preserve">, </w:t>
      </w:r>
      <w:r w:rsidRPr="008E021E">
        <w:rPr>
          <w:rStyle w:val="normaltextrun"/>
          <w:rFonts w:ascii="Arial" w:eastAsiaTheme="majorEastAsia" w:hAnsi="Arial" w:cs="Arial"/>
          <w:u w:val="single"/>
        </w:rPr>
        <w:t>Radieschen</w:t>
      </w:r>
      <w:r w:rsidRPr="000F288E">
        <w:rPr>
          <w:rStyle w:val="normaltextrun"/>
          <w:rFonts w:ascii="Arial" w:eastAsiaTheme="majorEastAsia" w:hAnsi="Arial" w:cs="Arial"/>
        </w:rPr>
        <w:t xml:space="preserve"> und </w:t>
      </w:r>
      <w:r w:rsidRPr="008E021E">
        <w:rPr>
          <w:rStyle w:val="normaltextrun"/>
          <w:rFonts w:ascii="Arial" w:eastAsiaTheme="majorEastAsia" w:hAnsi="Arial" w:cs="Arial"/>
          <w:u w:val="single"/>
        </w:rPr>
        <w:t>Brezeln</w:t>
      </w:r>
      <w:r w:rsidRPr="000F288E">
        <w:rPr>
          <w:rStyle w:val="normaltextrun"/>
          <w:rFonts w:ascii="Arial" w:eastAsiaTheme="majorEastAsia" w:hAnsi="Arial" w:cs="Arial"/>
        </w:rPr>
        <w:t xml:space="preserve"> in ihrem Rucksack. Florian hat </w:t>
      </w:r>
      <w:r w:rsidRPr="008E021E">
        <w:rPr>
          <w:rStyle w:val="normaltextrun"/>
          <w:rFonts w:ascii="Arial" w:eastAsiaTheme="majorEastAsia" w:hAnsi="Arial" w:cs="Arial"/>
          <w:u w:val="single"/>
        </w:rPr>
        <w:t>Käsewürfel</w:t>
      </w:r>
      <w:r w:rsidRPr="000F288E">
        <w:rPr>
          <w:rStyle w:val="normaltextrun"/>
          <w:rFonts w:ascii="Arial" w:eastAsiaTheme="majorEastAsia" w:hAnsi="Arial" w:cs="Arial"/>
        </w:rPr>
        <w:t xml:space="preserve">, </w:t>
      </w:r>
      <w:r w:rsidRPr="008E021E">
        <w:rPr>
          <w:rStyle w:val="normaltextrun"/>
          <w:rFonts w:ascii="Arial" w:eastAsiaTheme="majorEastAsia" w:hAnsi="Arial" w:cs="Arial"/>
          <w:u w:val="single"/>
        </w:rPr>
        <w:t>Gewürzgurken</w:t>
      </w:r>
      <w:r w:rsidRPr="000F288E">
        <w:rPr>
          <w:rStyle w:val="normaltextrun"/>
          <w:rFonts w:ascii="Arial" w:eastAsiaTheme="majorEastAsia" w:hAnsi="Arial" w:cs="Arial"/>
        </w:rPr>
        <w:t xml:space="preserve">, </w:t>
      </w:r>
      <w:r>
        <w:rPr>
          <w:rStyle w:val="normaltextrun"/>
          <w:rFonts w:ascii="Arial" w:eastAsiaTheme="majorEastAsia" w:hAnsi="Arial" w:cs="Arial"/>
        </w:rPr>
        <w:t xml:space="preserve">und </w:t>
      </w:r>
      <w:r w:rsidRPr="000F288E">
        <w:rPr>
          <w:rStyle w:val="normaltextrun"/>
          <w:rFonts w:ascii="Arial" w:eastAsiaTheme="majorEastAsia" w:hAnsi="Arial" w:cs="Arial"/>
        </w:rPr>
        <w:t>Kirschtomaten in seine</w:t>
      </w:r>
      <w:r>
        <w:rPr>
          <w:rStyle w:val="normaltextrun"/>
          <w:rFonts w:ascii="Arial" w:eastAsiaTheme="majorEastAsia" w:hAnsi="Arial" w:cs="Arial"/>
        </w:rPr>
        <w:t>n</w:t>
      </w:r>
      <w:r w:rsidRPr="000F288E">
        <w:rPr>
          <w:rStyle w:val="normaltextrun"/>
          <w:rFonts w:ascii="Arial" w:eastAsiaTheme="majorEastAsia" w:hAnsi="Arial" w:cs="Arial"/>
        </w:rPr>
        <w:t xml:space="preserve"> </w:t>
      </w:r>
      <w:r w:rsidRPr="00855276">
        <w:rPr>
          <w:rStyle w:val="normaltextrun"/>
          <w:rFonts w:ascii="Arial" w:eastAsiaTheme="majorEastAsia" w:hAnsi="Arial" w:cs="Arial"/>
          <w:u w:val="single"/>
        </w:rPr>
        <w:t>Korb</w:t>
      </w:r>
      <w:r>
        <w:rPr>
          <w:rStyle w:val="normaltextrun"/>
          <w:rFonts w:ascii="Arial" w:eastAsiaTheme="majorEastAsia" w:hAnsi="Arial" w:cs="Arial"/>
        </w:rPr>
        <w:t xml:space="preserve"> eingepackt.</w:t>
      </w:r>
    </w:p>
    <w:p w14:paraId="063DA11A" w14:textId="77777777" w:rsidR="00207C3A" w:rsidRDefault="00207C3A" w:rsidP="00207C3A">
      <w:pPr>
        <w:pStyle w:val="paragraph"/>
        <w:spacing w:before="0" w:beforeAutospacing="0" w:after="0" w:afterAutospacing="0"/>
        <w:textAlignment w:val="baseline"/>
        <w:rPr>
          <w:rStyle w:val="normaltextrun"/>
          <w:rFonts w:ascii="Arial" w:eastAsiaTheme="majorEastAsia" w:hAnsi="Arial" w:cs="Arial"/>
        </w:rPr>
      </w:pPr>
    </w:p>
    <w:p w14:paraId="055A0B83" w14:textId="77777777" w:rsidR="00207C3A" w:rsidRPr="000F288E" w:rsidRDefault="00207C3A" w:rsidP="00207C3A">
      <w:pPr>
        <w:pStyle w:val="paragraph"/>
        <w:spacing w:before="0" w:beforeAutospacing="0" w:after="0" w:afterAutospacing="0"/>
        <w:textAlignment w:val="baseline"/>
        <w:rPr>
          <w:rFonts w:ascii="Arial" w:hAnsi="Arial" w:cs="Arial"/>
          <w:sz w:val="18"/>
          <w:szCs w:val="18"/>
        </w:rPr>
      </w:pPr>
      <w:r w:rsidRPr="000F288E">
        <w:rPr>
          <w:rStyle w:val="normaltextrun"/>
          <w:rFonts w:ascii="Arial" w:eastAsiaTheme="majorEastAsia" w:hAnsi="Arial" w:cs="Arial"/>
        </w:rPr>
        <w:t xml:space="preserve">Sie überlegen, wo sie ihr Picknick machen wollen. Andrea schlägt vor, zu einem </w:t>
      </w:r>
      <w:r w:rsidRPr="00855276">
        <w:rPr>
          <w:rStyle w:val="normaltextrun"/>
          <w:rFonts w:ascii="Arial" w:eastAsiaTheme="majorEastAsia" w:hAnsi="Arial" w:cs="Arial"/>
          <w:u w:val="single"/>
        </w:rPr>
        <w:t>Biergarten</w:t>
      </w:r>
      <w:r w:rsidRPr="000F288E">
        <w:rPr>
          <w:rStyle w:val="normaltextrun"/>
          <w:rFonts w:ascii="Arial" w:eastAsiaTheme="majorEastAsia" w:hAnsi="Arial" w:cs="Arial"/>
        </w:rPr>
        <w:t xml:space="preserve"> zu gehen. Florian war aber noch nie in einem Biergarten. Bier schmeckt ihm auch nicht, er mag viel lieber Limonade. Er möchte von Andrea wissen, was genau ein Biergarten ist. Andrea weiß aber nicht, wie sie Florian d</w:t>
      </w:r>
      <w:r>
        <w:rPr>
          <w:rStyle w:val="normaltextrun"/>
          <w:rFonts w:ascii="Arial" w:eastAsiaTheme="majorEastAsia" w:hAnsi="Arial" w:cs="Arial"/>
        </w:rPr>
        <w:t xml:space="preserve">as </w:t>
      </w:r>
      <w:r w:rsidRPr="000F288E">
        <w:rPr>
          <w:rStyle w:val="normaltextrun"/>
          <w:rFonts w:ascii="Arial" w:eastAsiaTheme="majorEastAsia" w:hAnsi="Arial" w:cs="Arial"/>
        </w:rPr>
        <w:t>erklären soll. Also zeigt sie ihm einen Biergarten in der Nähe.</w:t>
      </w:r>
      <w:r w:rsidRPr="000F288E">
        <w:rPr>
          <w:rStyle w:val="eop"/>
          <w:rFonts w:ascii="Arial" w:eastAsiaTheme="majorEastAsia" w:hAnsi="Arial" w:cs="Arial"/>
        </w:rPr>
        <w:t> </w:t>
      </w:r>
    </w:p>
    <w:p w14:paraId="6A784261" w14:textId="77777777" w:rsidR="00207C3A" w:rsidRDefault="00207C3A" w:rsidP="00207C3A">
      <w:pPr>
        <w:pStyle w:val="paragraph"/>
        <w:spacing w:before="0" w:beforeAutospacing="0" w:after="0" w:afterAutospacing="0"/>
        <w:textAlignment w:val="baseline"/>
        <w:rPr>
          <w:rStyle w:val="normaltextrun"/>
          <w:rFonts w:ascii="Arial" w:eastAsiaTheme="majorEastAsia" w:hAnsi="Arial" w:cs="Arial"/>
        </w:rPr>
      </w:pPr>
    </w:p>
    <w:p w14:paraId="2297805F" w14:textId="77777777" w:rsidR="00207C3A" w:rsidRDefault="00207C3A" w:rsidP="00207C3A">
      <w:pPr>
        <w:pStyle w:val="paragraph"/>
        <w:spacing w:before="0" w:beforeAutospacing="0" w:after="0" w:afterAutospacing="0"/>
        <w:textAlignment w:val="baseline"/>
        <w:rPr>
          <w:rStyle w:val="normaltextrun"/>
          <w:rFonts w:ascii="Arial" w:eastAsiaTheme="majorEastAsia" w:hAnsi="Arial" w:cs="Arial"/>
        </w:rPr>
      </w:pPr>
      <w:r>
        <w:rPr>
          <w:noProof/>
        </w:rPr>
        <w:drawing>
          <wp:inline distT="0" distB="0" distL="0" distR="0" wp14:anchorId="77752536" wp14:editId="1B654E62">
            <wp:extent cx="4320000" cy="2883600"/>
            <wp:effectExtent l="0" t="0" r="4445" b="0"/>
            <wp:docPr id="2001646908" name="Grafik 1" descr="Ein Bild, das Baum, draußen, Mobiliar, Spielplat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646908" name="Grafik 1" descr="Ein Bild, das Baum, draußen, Mobiliar, Spielplatz enthält.&#10;&#10;Automatisch generierte Beschreibung"/>
                    <pic:cNvPicPr/>
                  </pic:nvPicPr>
                  <pic:blipFill>
                    <a:blip r:embed="rId11" cstate="screen">
                      <a:extLst>
                        <a:ext uri="{28A0092B-C50C-407E-A947-70E740481C1C}">
                          <a14:useLocalDpi xmlns:a14="http://schemas.microsoft.com/office/drawing/2010/main"/>
                        </a:ext>
                      </a:extLst>
                    </a:blip>
                    <a:stretch>
                      <a:fillRect/>
                    </a:stretch>
                  </pic:blipFill>
                  <pic:spPr>
                    <a:xfrm>
                      <a:off x="0" y="0"/>
                      <a:ext cx="4320000" cy="2883600"/>
                    </a:xfrm>
                    <a:prstGeom prst="rect">
                      <a:avLst/>
                    </a:prstGeom>
                  </pic:spPr>
                </pic:pic>
              </a:graphicData>
            </a:graphic>
          </wp:inline>
        </w:drawing>
      </w:r>
    </w:p>
    <w:p w14:paraId="29247D07" w14:textId="77777777" w:rsidR="00207C3A" w:rsidRPr="00B367C8" w:rsidRDefault="00207C3A" w:rsidP="00207C3A">
      <w:r>
        <w:t>Im Biergarten</w:t>
      </w:r>
      <w:r w:rsidRPr="00B367C8">
        <w:t xml:space="preserve"> © PASCH-net/Anne Essel</w:t>
      </w:r>
    </w:p>
    <w:p w14:paraId="77DD3814" w14:textId="77777777" w:rsidR="00207C3A" w:rsidRDefault="00207C3A" w:rsidP="00207C3A">
      <w:pPr>
        <w:pStyle w:val="paragraph"/>
        <w:spacing w:before="0" w:beforeAutospacing="0" w:after="0" w:afterAutospacing="0"/>
        <w:textAlignment w:val="baseline"/>
        <w:rPr>
          <w:rStyle w:val="normaltextrun"/>
          <w:rFonts w:ascii="Arial" w:eastAsiaTheme="majorEastAsia" w:hAnsi="Arial" w:cs="Arial"/>
        </w:rPr>
      </w:pPr>
    </w:p>
    <w:p w14:paraId="7CBD3C7E" w14:textId="77777777" w:rsidR="00207C3A" w:rsidRDefault="00207C3A" w:rsidP="00207C3A">
      <w:pPr>
        <w:pStyle w:val="paragraph"/>
        <w:spacing w:before="0" w:beforeAutospacing="0" w:after="0" w:afterAutospacing="0"/>
        <w:textAlignment w:val="baseline"/>
        <w:rPr>
          <w:rStyle w:val="normaltextrun"/>
          <w:rFonts w:ascii="Arial" w:eastAsiaTheme="majorEastAsia" w:hAnsi="Arial" w:cs="Arial"/>
        </w:rPr>
      </w:pPr>
    </w:p>
    <w:p w14:paraId="351631B6" w14:textId="77777777" w:rsidR="00207C3A" w:rsidRDefault="00207C3A" w:rsidP="00207C3A">
      <w:pPr>
        <w:pStyle w:val="paragraph"/>
        <w:spacing w:before="0" w:beforeAutospacing="0" w:after="0" w:afterAutospacing="0"/>
        <w:textAlignment w:val="baseline"/>
        <w:rPr>
          <w:rStyle w:val="normaltextrun"/>
          <w:rFonts w:ascii="Arial" w:eastAsiaTheme="majorEastAsia" w:hAnsi="Arial" w:cs="Arial"/>
        </w:rPr>
      </w:pPr>
      <w:r w:rsidRPr="000F288E">
        <w:rPr>
          <w:rStyle w:val="normaltextrun"/>
          <w:rFonts w:ascii="Arial" w:eastAsiaTheme="majorEastAsia" w:hAnsi="Arial" w:cs="Arial"/>
        </w:rPr>
        <w:lastRenderedPageBreak/>
        <w:t xml:space="preserve">Florian ist </w:t>
      </w:r>
      <w:r w:rsidRPr="00D4528C">
        <w:rPr>
          <w:rStyle w:val="normaltextrun"/>
          <w:rFonts w:ascii="Arial" w:eastAsiaTheme="majorEastAsia" w:hAnsi="Arial" w:cs="Arial"/>
          <w:u w:val="single"/>
        </w:rPr>
        <w:t>überrascht</w:t>
      </w:r>
      <w:r w:rsidRPr="000F288E">
        <w:rPr>
          <w:rStyle w:val="normaltextrun"/>
          <w:rFonts w:ascii="Arial" w:eastAsiaTheme="majorEastAsia" w:hAnsi="Arial" w:cs="Arial"/>
        </w:rPr>
        <w:t xml:space="preserve">. Der Biergarten ist kein Garten mit Blumen und einem </w:t>
      </w:r>
      <w:r w:rsidRPr="00D4528C">
        <w:rPr>
          <w:rStyle w:val="normaltextrun"/>
          <w:rFonts w:ascii="Arial" w:eastAsiaTheme="majorEastAsia" w:hAnsi="Arial" w:cs="Arial"/>
          <w:u w:val="single"/>
        </w:rPr>
        <w:t>Zaun</w:t>
      </w:r>
      <w:r w:rsidRPr="000F288E">
        <w:rPr>
          <w:rStyle w:val="normaltextrun"/>
          <w:rFonts w:ascii="Arial" w:eastAsiaTheme="majorEastAsia" w:hAnsi="Arial" w:cs="Arial"/>
        </w:rPr>
        <w:t xml:space="preserve">. Es ist ein großer Platz mit vielen Tischen und Bäumen. </w:t>
      </w:r>
      <w:r>
        <w:rPr>
          <w:rStyle w:val="normaltextrun"/>
          <w:rFonts w:ascii="Arial" w:eastAsiaTheme="majorEastAsia" w:hAnsi="Arial" w:cs="Arial"/>
        </w:rPr>
        <w:t>Die</w:t>
      </w:r>
      <w:r w:rsidRPr="000F288E">
        <w:rPr>
          <w:rStyle w:val="normaltextrun"/>
          <w:rFonts w:ascii="Arial" w:eastAsiaTheme="majorEastAsia" w:hAnsi="Arial" w:cs="Arial"/>
        </w:rPr>
        <w:t xml:space="preserve"> Leute sitzen unter den Bäumen zusammen und unterhalten sich. Die meisten trinken etwas, oder haben Essen auf ihrem Tisch.</w:t>
      </w:r>
    </w:p>
    <w:p w14:paraId="2F7DF3ED" w14:textId="77777777" w:rsidR="00207C3A" w:rsidRDefault="00207C3A" w:rsidP="00207C3A">
      <w:pPr>
        <w:pStyle w:val="paragraph"/>
        <w:spacing w:before="0" w:beforeAutospacing="0" w:after="0" w:afterAutospacing="0"/>
        <w:textAlignment w:val="baseline"/>
        <w:rPr>
          <w:rStyle w:val="normaltextrun"/>
          <w:rFonts w:ascii="Arial" w:eastAsiaTheme="majorEastAsia" w:hAnsi="Arial" w:cs="Arial"/>
        </w:rPr>
      </w:pPr>
    </w:p>
    <w:p w14:paraId="0E0398A7" w14:textId="77777777" w:rsidR="00207C3A" w:rsidRDefault="00207C3A" w:rsidP="00207C3A">
      <w:pPr>
        <w:pStyle w:val="paragraph"/>
        <w:spacing w:before="0" w:beforeAutospacing="0" w:after="0" w:afterAutospacing="0"/>
        <w:textAlignment w:val="baseline"/>
        <w:rPr>
          <w:rStyle w:val="normaltextrun"/>
          <w:rFonts w:ascii="Arial" w:eastAsiaTheme="majorEastAsia" w:hAnsi="Arial" w:cs="Arial"/>
        </w:rPr>
      </w:pPr>
      <w:r w:rsidRPr="000F288E">
        <w:rPr>
          <w:rStyle w:val="normaltextrun"/>
          <w:rFonts w:ascii="Arial" w:eastAsiaTheme="majorEastAsia" w:hAnsi="Arial" w:cs="Arial"/>
        </w:rPr>
        <w:t xml:space="preserve">Die Getränke kann man sich an einem </w:t>
      </w:r>
      <w:r w:rsidRPr="00D4528C">
        <w:rPr>
          <w:rStyle w:val="normaltextrun"/>
          <w:rFonts w:ascii="Arial" w:eastAsiaTheme="majorEastAsia" w:hAnsi="Arial" w:cs="Arial"/>
          <w:u w:val="single"/>
        </w:rPr>
        <w:t>Ausschank</w:t>
      </w:r>
      <w:r w:rsidRPr="000F288E">
        <w:rPr>
          <w:rStyle w:val="normaltextrun"/>
          <w:rFonts w:ascii="Arial" w:eastAsiaTheme="majorEastAsia" w:hAnsi="Arial" w:cs="Arial"/>
        </w:rPr>
        <w:t xml:space="preserve"> kaufen. Es gibt verschiedene </w:t>
      </w:r>
      <w:r w:rsidRPr="00D4528C">
        <w:rPr>
          <w:rStyle w:val="normaltextrun"/>
          <w:rFonts w:ascii="Arial" w:eastAsiaTheme="majorEastAsia" w:hAnsi="Arial" w:cs="Arial"/>
          <w:u w:val="single"/>
        </w:rPr>
        <w:t>Sorten</w:t>
      </w:r>
      <w:r w:rsidRPr="000F288E">
        <w:rPr>
          <w:rStyle w:val="normaltextrun"/>
          <w:rFonts w:ascii="Arial" w:eastAsiaTheme="majorEastAsia" w:hAnsi="Arial" w:cs="Arial"/>
        </w:rPr>
        <w:t xml:space="preserve"> Bier und Getränke ohne Alkohol, zum Beispiel </w:t>
      </w:r>
      <w:r w:rsidRPr="00D4528C">
        <w:rPr>
          <w:rStyle w:val="normaltextrun"/>
          <w:rFonts w:ascii="Arial" w:eastAsiaTheme="majorEastAsia" w:hAnsi="Arial" w:cs="Arial"/>
          <w:u w:val="single"/>
        </w:rPr>
        <w:t>Apfelschorle</w:t>
      </w:r>
      <w:r w:rsidRPr="000F288E">
        <w:rPr>
          <w:rStyle w:val="normaltextrun"/>
          <w:rFonts w:ascii="Arial" w:eastAsiaTheme="majorEastAsia" w:hAnsi="Arial" w:cs="Arial"/>
        </w:rPr>
        <w:t xml:space="preserve">, Cola oder auch </w:t>
      </w:r>
      <w:r w:rsidRPr="00D4528C">
        <w:rPr>
          <w:rStyle w:val="normaltextrun"/>
          <w:rFonts w:ascii="Arial" w:eastAsiaTheme="majorEastAsia" w:hAnsi="Arial" w:cs="Arial"/>
          <w:u w:val="single"/>
        </w:rPr>
        <w:t>Limonade</w:t>
      </w:r>
      <w:r w:rsidRPr="00D4528C">
        <w:rPr>
          <w:rStyle w:val="normaltextrun"/>
          <w:rFonts w:ascii="Arial" w:eastAsiaTheme="majorEastAsia" w:hAnsi="Arial" w:cs="Arial"/>
        </w:rPr>
        <w:t>.</w:t>
      </w:r>
      <w:r w:rsidRPr="000F288E">
        <w:rPr>
          <w:rStyle w:val="normaltextrun"/>
          <w:rFonts w:ascii="Arial" w:eastAsiaTheme="majorEastAsia" w:hAnsi="Arial" w:cs="Arial"/>
        </w:rPr>
        <w:t xml:space="preserve"> Florian will wissen, wieso man dann „Biergarten“ sagt.</w:t>
      </w:r>
    </w:p>
    <w:p w14:paraId="3B03F212" w14:textId="77777777" w:rsidR="00207C3A" w:rsidRDefault="00207C3A" w:rsidP="00207C3A">
      <w:pPr>
        <w:pStyle w:val="paragraph"/>
        <w:spacing w:before="0" w:beforeAutospacing="0" w:after="0" w:afterAutospacing="0"/>
        <w:textAlignment w:val="baseline"/>
        <w:rPr>
          <w:rStyle w:val="normaltextrun"/>
          <w:rFonts w:ascii="Arial" w:eastAsiaTheme="majorEastAsia" w:hAnsi="Arial" w:cs="Arial"/>
        </w:rPr>
      </w:pPr>
    </w:p>
    <w:p w14:paraId="216A673F" w14:textId="77777777" w:rsidR="00207C3A" w:rsidRDefault="00207C3A" w:rsidP="00207C3A">
      <w:pPr>
        <w:pStyle w:val="paragraph"/>
        <w:spacing w:before="0" w:beforeAutospacing="0" w:after="0" w:afterAutospacing="0"/>
        <w:textAlignment w:val="baseline"/>
        <w:rPr>
          <w:rStyle w:val="normaltextrun"/>
          <w:rFonts w:ascii="Arial" w:eastAsiaTheme="majorEastAsia" w:hAnsi="Arial" w:cs="Arial"/>
        </w:rPr>
      </w:pPr>
      <w:r>
        <w:rPr>
          <w:noProof/>
        </w:rPr>
        <w:drawing>
          <wp:inline distT="0" distB="0" distL="0" distR="0" wp14:anchorId="73968889" wp14:editId="471F6B54">
            <wp:extent cx="4320000" cy="2880000"/>
            <wp:effectExtent l="0" t="0" r="4445" b="0"/>
            <wp:docPr id="1053903958" name="Grafik 1" descr="Ein Bild, das Text, Karte Menü,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903958" name="Grafik 1" descr="Ein Bild, das Text, Karte Menü, draußen enthält.&#10;&#10;Automatisch generierte Beschreibung"/>
                    <pic:cNvPicPr/>
                  </pic:nvPicPr>
                  <pic:blipFill>
                    <a:blip r:embed="rId12" cstate="screen">
                      <a:extLst>
                        <a:ext uri="{28A0092B-C50C-407E-A947-70E740481C1C}">
                          <a14:useLocalDpi xmlns:a14="http://schemas.microsoft.com/office/drawing/2010/main"/>
                        </a:ext>
                      </a:extLst>
                    </a:blip>
                    <a:stretch>
                      <a:fillRect/>
                    </a:stretch>
                  </pic:blipFill>
                  <pic:spPr>
                    <a:xfrm>
                      <a:off x="0" y="0"/>
                      <a:ext cx="4320000" cy="2880000"/>
                    </a:xfrm>
                    <a:prstGeom prst="rect">
                      <a:avLst/>
                    </a:prstGeom>
                  </pic:spPr>
                </pic:pic>
              </a:graphicData>
            </a:graphic>
          </wp:inline>
        </w:drawing>
      </w:r>
    </w:p>
    <w:p w14:paraId="0A07930A" w14:textId="77777777" w:rsidR="00207C3A" w:rsidRPr="00B367C8" w:rsidRDefault="00207C3A" w:rsidP="00207C3A">
      <w:r>
        <w:t>Die Getränkekarte</w:t>
      </w:r>
      <w:r w:rsidRPr="00B367C8">
        <w:t xml:space="preserve"> © PASCH-net/Anne Essel</w:t>
      </w:r>
    </w:p>
    <w:p w14:paraId="5FA08E1E" w14:textId="77777777" w:rsidR="00207C3A" w:rsidRDefault="00207C3A" w:rsidP="00207C3A">
      <w:pPr>
        <w:pStyle w:val="paragraph"/>
        <w:spacing w:before="0" w:beforeAutospacing="0" w:after="0" w:afterAutospacing="0"/>
        <w:textAlignment w:val="baseline"/>
        <w:rPr>
          <w:rStyle w:val="normaltextrun"/>
          <w:rFonts w:ascii="Arial" w:eastAsiaTheme="majorEastAsia" w:hAnsi="Arial" w:cs="Arial"/>
        </w:rPr>
      </w:pPr>
    </w:p>
    <w:p w14:paraId="3FBBE5C1" w14:textId="77777777" w:rsidR="00DE52BD" w:rsidRDefault="00207C3A" w:rsidP="00207C3A">
      <w:pPr>
        <w:pStyle w:val="paragraph"/>
        <w:spacing w:before="0" w:beforeAutospacing="0" w:after="0" w:afterAutospacing="0"/>
        <w:textAlignment w:val="baseline"/>
        <w:rPr>
          <w:rStyle w:val="normaltextrun"/>
          <w:rFonts w:ascii="Arial" w:eastAsiaTheme="majorEastAsia" w:hAnsi="Arial" w:cs="Arial"/>
        </w:rPr>
      </w:pPr>
      <w:r w:rsidRPr="000F288E">
        <w:rPr>
          <w:rStyle w:val="normaltextrun"/>
          <w:rFonts w:ascii="Arial" w:eastAsiaTheme="majorEastAsia" w:hAnsi="Arial" w:cs="Arial"/>
        </w:rPr>
        <w:t xml:space="preserve">Andrea erklärt, dass das mit der Geschichte zu tun hat. Schon sehr lange wird in Deutschland Bier </w:t>
      </w:r>
      <w:r w:rsidRPr="00D4528C">
        <w:rPr>
          <w:rStyle w:val="normaltextrun"/>
          <w:rFonts w:ascii="Arial" w:eastAsiaTheme="majorEastAsia" w:hAnsi="Arial" w:cs="Arial"/>
          <w:u w:val="single"/>
        </w:rPr>
        <w:t>gebraut</w:t>
      </w:r>
      <w:r w:rsidRPr="000F288E">
        <w:rPr>
          <w:rStyle w:val="normaltextrun"/>
          <w:rFonts w:ascii="Arial" w:eastAsiaTheme="majorEastAsia" w:hAnsi="Arial" w:cs="Arial"/>
        </w:rPr>
        <w:t xml:space="preserve">. Heute wird es meistens in großen </w:t>
      </w:r>
      <w:r w:rsidRPr="00D4528C">
        <w:rPr>
          <w:rStyle w:val="normaltextrun"/>
          <w:rFonts w:ascii="Arial" w:eastAsiaTheme="majorEastAsia" w:hAnsi="Arial" w:cs="Arial"/>
          <w:u w:val="single"/>
        </w:rPr>
        <w:t>Brauereien</w:t>
      </w:r>
      <w:r w:rsidRPr="000F288E">
        <w:rPr>
          <w:rStyle w:val="normaltextrun"/>
          <w:rFonts w:ascii="Arial" w:eastAsiaTheme="majorEastAsia" w:hAnsi="Arial" w:cs="Arial"/>
        </w:rPr>
        <w:t xml:space="preserve"> von Maschinen in Flaschen </w:t>
      </w:r>
      <w:r w:rsidRPr="00D4528C">
        <w:rPr>
          <w:rStyle w:val="normaltextrun"/>
          <w:rFonts w:ascii="Arial" w:eastAsiaTheme="majorEastAsia" w:hAnsi="Arial" w:cs="Arial"/>
          <w:u w:val="single"/>
        </w:rPr>
        <w:t>abgefüllt</w:t>
      </w:r>
      <w:r w:rsidRPr="000F288E">
        <w:rPr>
          <w:rStyle w:val="normaltextrun"/>
          <w:rFonts w:ascii="Arial" w:eastAsiaTheme="majorEastAsia" w:hAnsi="Arial" w:cs="Arial"/>
        </w:rPr>
        <w:t xml:space="preserve"> und dann im Supermarkt verkauft. Früher war das anders. Bier hat man in </w:t>
      </w:r>
      <w:r w:rsidRPr="00D4528C">
        <w:rPr>
          <w:rStyle w:val="normaltextrun"/>
          <w:rFonts w:ascii="Arial" w:eastAsiaTheme="majorEastAsia" w:hAnsi="Arial" w:cs="Arial"/>
          <w:u w:val="single"/>
        </w:rPr>
        <w:t>Fässern</w:t>
      </w:r>
      <w:r w:rsidRPr="000F288E">
        <w:rPr>
          <w:rStyle w:val="normaltextrun"/>
          <w:rFonts w:ascii="Arial" w:eastAsiaTheme="majorEastAsia" w:hAnsi="Arial" w:cs="Arial"/>
        </w:rPr>
        <w:t xml:space="preserve"> gelagert. Es war nicht lange </w:t>
      </w:r>
      <w:r w:rsidRPr="00D4528C">
        <w:rPr>
          <w:rStyle w:val="normaltextrun"/>
          <w:rFonts w:ascii="Arial" w:eastAsiaTheme="majorEastAsia" w:hAnsi="Arial" w:cs="Arial"/>
          <w:u w:val="single"/>
        </w:rPr>
        <w:t>haltbar</w:t>
      </w:r>
      <w:r w:rsidRPr="000F288E">
        <w:rPr>
          <w:rStyle w:val="normaltextrun"/>
          <w:rFonts w:ascii="Arial" w:eastAsiaTheme="majorEastAsia" w:hAnsi="Arial" w:cs="Arial"/>
        </w:rPr>
        <w:t>. Es gab auch noch keine Kühlschränke. In der heißen Sommerzeit mussten die Brauereien das Bier deshalb sehr schnell verkaufen. So kamen die Brauereien auf die Idee, das Bier an einem gemütlichen Platz draußen zu verkaufen. Das Essen haben sich die Gäste selbst mitgebracht. Und das ist bis heute erlaubt. In einem Biergarten in Bayern darf man sein Essen selbst mitbringen.</w:t>
      </w:r>
    </w:p>
    <w:p w14:paraId="734F9C22" w14:textId="48F6D0FA" w:rsidR="00207C3A" w:rsidRDefault="00207C3A" w:rsidP="00207C3A">
      <w:pPr>
        <w:pStyle w:val="paragraph"/>
        <w:spacing w:before="0" w:beforeAutospacing="0" w:after="0" w:afterAutospacing="0"/>
        <w:textAlignment w:val="baseline"/>
        <w:rPr>
          <w:rStyle w:val="normaltextrun"/>
          <w:rFonts w:ascii="Arial" w:eastAsiaTheme="majorEastAsia" w:hAnsi="Arial" w:cs="Arial"/>
        </w:rPr>
      </w:pPr>
      <w:r>
        <w:rPr>
          <w:noProof/>
        </w:rPr>
        <w:lastRenderedPageBreak/>
        <w:drawing>
          <wp:inline distT="0" distB="0" distL="0" distR="0" wp14:anchorId="4B36DE50" wp14:editId="4AF57F3F">
            <wp:extent cx="4320000" cy="3124800"/>
            <wp:effectExtent l="0" t="0" r="4445" b="0"/>
            <wp:docPr id="1163225642" name="Grafik 1" descr="Ein Bild, das Kleidung, Person, draußen,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401519" name="Grafik 1" descr="Ein Bild, das Kleidung, Person, draußen, Baum enthält.&#10;&#10;Automatisch generierte Beschreib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4320000" cy="3124800"/>
                    </a:xfrm>
                    <a:prstGeom prst="rect">
                      <a:avLst/>
                    </a:prstGeom>
                    <a:noFill/>
                    <a:ln>
                      <a:noFill/>
                    </a:ln>
                  </pic:spPr>
                </pic:pic>
              </a:graphicData>
            </a:graphic>
          </wp:inline>
        </w:drawing>
      </w:r>
    </w:p>
    <w:p w14:paraId="5025CC0C" w14:textId="77777777" w:rsidR="00207C3A" w:rsidRPr="00B367C8" w:rsidRDefault="00207C3A" w:rsidP="00207C3A">
      <w:r>
        <w:t>Im Biergarten</w:t>
      </w:r>
      <w:r w:rsidRPr="00B367C8">
        <w:t xml:space="preserve"> © PASCH-net/Anne Essel</w:t>
      </w:r>
    </w:p>
    <w:p w14:paraId="5511C066" w14:textId="77777777" w:rsidR="00207C3A" w:rsidRDefault="00207C3A" w:rsidP="00207C3A">
      <w:pPr>
        <w:pStyle w:val="paragraph"/>
        <w:spacing w:before="0" w:beforeAutospacing="0" w:after="0" w:afterAutospacing="0"/>
        <w:textAlignment w:val="baseline"/>
        <w:rPr>
          <w:rStyle w:val="normaltextrun"/>
          <w:rFonts w:ascii="Arial" w:eastAsiaTheme="majorEastAsia" w:hAnsi="Arial" w:cs="Arial"/>
        </w:rPr>
      </w:pPr>
    </w:p>
    <w:p w14:paraId="250EF34E" w14:textId="77777777" w:rsidR="00207C3A" w:rsidRDefault="00207C3A" w:rsidP="00207C3A">
      <w:pPr>
        <w:pStyle w:val="paragraph"/>
        <w:spacing w:before="0" w:beforeAutospacing="0" w:after="0" w:afterAutospacing="0"/>
        <w:textAlignment w:val="baseline"/>
        <w:rPr>
          <w:rFonts w:ascii="Arial" w:eastAsiaTheme="majorEastAsia" w:hAnsi="Arial" w:cs="Arial"/>
        </w:rPr>
      </w:pPr>
      <w:r w:rsidRPr="00E747E4">
        <w:rPr>
          <w:rFonts w:ascii="Arial" w:hAnsi="Arial" w:cs="Arial"/>
        </w:rPr>
        <w:t>Fast alle Tische im Biergarten sind noch leer. Es ist noch früh am Vormittag. Viele Leute kaufen sich auch im Supermarkt etwas zu trinken und machen ihr Picknick im Park.</w:t>
      </w:r>
    </w:p>
    <w:p w14:paraId="4998C08A" w14:textId="77777777" w:rsidR="00207C3A" w:rsidRDefault="00207C3A" w:rsidP="00207C3A">
      <w:pPr>
        <w:pStyle w:val="paragraph"/>
        <w:spacing w:before="0" w:beforeAutospacing="0" w:after="0" w:afterAutospacing="0"/>
        <w:textAlignment w:val="baseline"/>
        <w:rPr>
          <w:rStyle w:val="normaltextrun"/>
          <w:rFonts w:ascii="Arial" w:eastAsiaTheme="majorEastAsia" w:hAnsi="Arial" w:cs="Arial"/>
        </w:rPr>
      </w:pPr>
    </w:p>
    <w:p w14:paraId="041F59BC" w14:textId="77777777" w:rsidR="00207C3A" w:rsidRDefault="00207C3A" w:rsidP="00207C3A">
      <w:pPr>
        <w:pStyle w:val="paragraph"/>
        <w:spacing w:before="0" w:beforeAutospacing="0" w:after="0" w:afterAutospacing="0"/>
        <w:textAlignment w:val="baseline"/>
        <w:rPr>
          <w:rStyle w:val="normaltextrun"/>
          <w:rFonts w:ascii="Arial" w:eastAsiaTheme="majorEastAsia" w:hAnsi="Arial" w:cs="Arial"/>
        </w:rPr>
      </w:pPr>
      <w:r>
        <w:rPr>
          <w:noProof/>
        </w:rPr>
        <w:drawing>
          <wp:inline distT="0" distB="0" distL="0" distR="0" wp14:anchorId="52C014F0" wp14:editId="5C768C69">
            <wp:extent cx="4320000" cy="2880000"/>
            <wp:effectExtent l="0" t="0" r="4445" b="0"/>
            <wp:docPr id="632566033" name="Grafik 1" descr="Ein Bild, das Gras, Kleidung, Person,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566033" name="Grafik 1" descr="Ein Bild, das Gras, Kleidung, Person, draußen enthält.&#10;&#10;Automatisch generierte Beschreibung"/>
                    <pic:cNvPicPr/>
                  </pic:nvPicPr>
                  <pic:blipFill>
                    <a:blip r:embed="rId14" cstate="screen">
                      <a:extLst>
                        <a:ext uri="{28A0092B-C50C-407E-A947-70E740481C1C}">
                          <a14:useLocalDpi xmlns:a14="http://schemas.microsoft.com/office/drawing/2010/main"/>
                        </a:ext>
                      </a:extLst>
                    </a:blip>
                    <a:stretch>
                      <a:fillRect/>
                    </a:stretch>
                  </pic:blipFill>
                  <pic:spPr>
                    <a:xfrm>
                      <a:off x="0" y="0"/>
                      <a:ext cx="4320000" cy="2880000"/>
                    </a:xfrm>
                    <a:prstGeom prst="rect">
                      <a:avLst/>
                    </a:prstGeom>
                  </pic:spPr>
                </pic:pic>
              </a:graphicData>
            </a:graphic>
          </wp:inline>
        </w:drawing>
      </w:r>
    </w:p>
    <w:p w14:paraId="41C22E7B" w14:textId="77777777" w:rsidR="00207C3A" w:rsidRPr="00B367C8" w:rsidRDefault="00207C3A" w:rsidP="00207C3A">
      <w:r w:rsidRPr="00B367C8">
        <w:t>Andrea und Florian</w:t>
      </w:r>
      <w:r>
        <w:t xml:space="preserve"> picknicken.</w:t>
      </w:r>
      <w:r w:rsidRPr="00B367C8">
        <w:t xml:space="preserve"> © PASCH-net/Anne Essel</w:t>
      </w:r>
    </w:p>
    <w:p w14:paraId="517DEC77" w14:textId="77777777" w:rsidR="00207C3A" w:rsidRDefault="00207C3A" w:rsidP="00207C3A">
      <w:pPr>
        <w:pStyle w:val="paragraph"/>
        <w:spacing w:before="0" w:beforeAutospacing="0" w:after="0" w:afterAutospacing="0"/>
        <w:textAlignment w:val="baseline"/>
        <w:rPr>
          <w:rStyle w:val="normaltextrun"/>
          <w:rFonts w:ascii="Arial" w:eastAsiaTheme="majorEastAsia" w:hAnsi="Arial" w:cs="Arial"/>
        </w:rPr>
      </w:pPr>
    </w:p>
    <w:p w14:paraId="66E56B84" w14:textId="77777777" w:rsidR="00207C3A" w:rsidRDefault="00207C3A" w:rsidP="00207C3A">
      <w:pPr>
        <w:pStyle w:val="paragraph"/>
        <w:spacing w:before="0" w:beforeAutospacing="0" w:after="0" w:afterAutospacing="0"/>
        <w:textAlignment w:val="baseline"/>
        <w:rPr>
          <w:rStyle w:val="normaltextrun"/>
          <w:rFonts w:ascii="Arial" w:eastAsiaTheme="majorEastAsia" w:hAnsi="Arial" w:cs="Arial"/>
        </w:rPr>
      </w:pPr>
    </w:p>
    <w:p w14:paraId="0A5AA270" w14:textId="77777777" w:rsidR="00207C3A" w:rsidRDefault="00207C3A" w:rsidP="00207C3A">
      <w:pPr>
        <w:pStyle w:val="paragraph"/>
        <w:spacing w:before="0" w:beforeAutospacing="0" w:after="0" w:afterAutospacing="0"/>
        <w:textAlignment w:val="baseline"/>
        <w:rPr>
          <w:rStyle w:val="normaltextrun"/>
          <w:rFonts w:ascii="Arial" w:eastAsiaTheme="majorEastAsia" w:hAnsi="Arial" w:cs="Arial"/>
        </w:rPr>
      </w:pPr>
      <w:r>
        <w:rPr>
          <w:noProof/>
        </w:rPr>
        <w:lastRenderedPageBreak/>
        <w:drawing>
          <wp:inline distT="0" distB="0" distL="0" distR="0" wp14:anchorId="6EA2BC5E" wp14:editId="6A7D1AB5">
            <wp:extent cx="4320000" cy="2754000"/>
            <wp:effectExtent l="0" t="0" r="4445" b="8255"/>
            <wp:docPr id="906089409" name="Grafik 1" descr="Ein Bild, das Snack, Baum, draußen, Kor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089409" name="Grafik 1" descr="Ein Bild, das Snack, Baum, draußen, Korb enthält.&#10;&#10;Automatisch generierte Beschreibung"/>
                    <pic:cNvPicPr/>
                  </pic:nvPicPr>
                  <pic:blipFill rotWithShape="1">
                    <a:blip r:embed="rId15" cstate="screen">
                      <a:extLst>
                        <a:ext uri="{28A0092B-C50C-407E-A947-70E740481C1C}">
                          <a14:useLocalDpi xmlns:a14="http://schemas.microsoft.com/office/drawing/2010/main"/>
                        </a:ext>
                      </a:extLst>
                    </a:blip>
                    <a:srcRect/>
                    <a:stretch/>
                  </pic:blipFill>
                  <pic:spPr bwMode="auto">
                    <a:xfrm>
                      <a:off x="0" y="0"/>
                      <a:ext cx="4320000" cy="2754000"/>
                    </a:xfrm>
                    <a:prstGeom prst="rect">
                      <a:avLst/>
                    </a:prstGeom>
                    <a:ln>
                      <a:noFill/>
                    </a:ln>
                    <a:extLst>
                      <a:ext uri="{53640926-AAD7-44D8-BBD7-CCE9431645EC}">
                        <a14:shadowObscured xmlns:a14="http://schemas.microsoft.com/office/drawing/2010/main"/>
                      </a:ext>
                    </a:extLst>
                  </pic:spPr>
                </pic:pic>
              </a:graphicData>
            </a:graphic>
          </wp:inline>
        </w:drawing>
      </w:r>
    </w:p>
    <w:p w14:paraId="5216635A" w14:textId="77777777" w:rsidR="00207C3A" w:rsidRPr="00B367C8" w:rsidRDefault="00207C3A" w:rsidP="00207C3A">
      <w:r>
        <w:t>Der Picknickkorb</w:t>
      </w:r>
      <w:r w:rsidRPr="00B367C8">
        <w:t xml:space="preserve"> © PASCH-net/Anne Essel</w:t>
      </w:r>
    </w:p>
    <w:p w14:paraId="3FEE442B" w14:textId="77777777" w:rsidR="00207C3A" w:rsidRDefault="00207C3A" w:rsidP="00207C3A">
      <w:pPr>
        <w:pStyle w:val="paragraph"/>
        <w:spacing w:before="0" w:beforeAutospacing="0" w:after="0" w:afterAutospacing="0"/>
        <w:textAlignment w:val="baseline"/>
        <w:rPr>
          <w:rStyle w:val="normaltextrun"/>
          <w:rFonts w:ascii="Arial" w:eastAsiaTheme="majorEastAsia" w:hAnsi="Arial" w:cs="Arial"/>
        </w:rPr>
      </w:pPr>
    </w:p>
    <w:p w14:paraId="32BA029C" w14:textId="77777777" w:rsidR="00207C3A" w:rsidRDefault="00207C3A" w:rsidP="00207C3A">
      <w:pPr>
        <w:pStyle w:val="paragraph"/>
        <w:spacing w:before="0" w:beforeAutospacing="0" w:after="0" w:afterAutospacing="0"/>
        <w:textAlignment w:val="baseline"/>
        <w:rPr>
          <w:rStyle w:val="normaltextrun"/>
          <w:rFonts w:ascii="Arial" w:eastAsiaTheme="majorEastAsia" w:hAnsi="Arial" w:cs="Arial"/>
        </w:rPr>
      </w:pPr>
      <w:r>
        <w:rPr>
          <w:rStyle w:val="normaltextrun"/>
          <w:rFonts w:ascii="Arial" w:eastAsiaTheme="majorEastAsia" w:hAnsi="Arial" w:cs="Arial"/>
        </w:rPr>
        <w:t>Florian</w:t>
      </w:r>
      <w:r w:rsidRPr="000F288E">
        <w:rPr>
          <w:rStyle w:val="normaltextrun"/>
          <w:rFonts w:ascii="Arial" w:eastAsiaTheme="majorEastAsia" w:hAnsi="Arial" w:cs="Arial"/>
        </w:rPr>
        <w:t xml:space="preserve"> fragt Andrea, ob sie nicht noch einen anderen Platz für ein Picknick kennt. Andrea überlegt kurz. </w:t>
      </w:r>
      <w:r w:rsidRPr="00D4528C">
        <w:rPr>
          <w:rStyle w:val="normaltextrun"/>
          <w:rFonts w:ascii="Arial" w:eastAsiaTheme="majorEastAsia" w:hAnsi="Arial" w:cs="Arial"/>
          <w:u w:val="single"/>
        </w:rPr>
        <w:t>Schließlich</w:t>
      </w:r>
      <w:r w:rsidRPr="000F288E">
        <w:rPr>
          <w:rStyle w:val="normaltextrun"/>
          <w:rFonts w:ascii="Arial" w:eastAsiaTheme="majorEastAsia" w:hAnsi="Arial" w:cs="Arial"/>
        </w:rPr>
        <w:t xml:space="preserve"> fahren die beiden ein Stück mit der U-Bahn</w:t>
      </w:r>
      <w:r>
        <w:rPr>
          <w:rStyle w:val="normaltextrun"/>
          <w:rFonts w:ascii="Arial" w:eastAsiaTheme="majorEastAsia" w:hAnsi="Arial" w:cs="Arial"/>
        </w:rPr>
        <w:t xml:space="preserve"> bis zu einem großen Park in der Stadt</w:t>
      </w:r>
      <w:r w:rsidRPr="000F288E">
        <w:rPr>
          <w:rStyle w:val="normaltextrun"/>
          <w:rFonts w:ascii="Arial" w:eastAsiaTheme="majorEastAsia" w:hAnsi="Arial" w:cs="Arial"/>
        </w:rPr>
        <w:t xml:space="preserve">. </w:t>
      </w:r>
      <w:r>
        <w:rPr>
          <w:rStyle w:val="normaltextrun"/>
          <w:rFonts w:ascii="Arial" w:eastAsiaTheme="majorEastAsia" w:hAnsi="Arial" w:cs="Arial"/>
        </w:rPr>
        <w:t>Auf der Wiese</w:t>
      </w:r>
      <w:r w:rsidRPr="000F288E">
        <w:rPr>
          <w:rStyle w:val="normaltextrun"/>
          <w:rFonts w:ascii="Arial" w:eastAsiaTheme="majorEastAsia" w:hAnsi="Arial" w:cs="Arial"/>
        </w:rPr>
        <w:t xml:space="preserve"> finden Andrea und Florian einen freien Platz. Hier </w:t>
      </w:r>
      <w:r w:rsidRPr="00D4528C">
        <w:rPr>
          <w:rStyle w:val="normaltextrun"/>
          <w:rFonts w:ascii="Arial" w:eastAsiaTheme="majorEastAsia" w:hAnsi="Arial" w:cs="Arial"/>
          <w:u w:val="single"/>
        </w:rPr>
        <w:t>genießen</w:t>
      </w:r>
      <w:r w:rsidRPr="000F288E">
        <w:rPr>
          <w:rStyle w:val="normaltextrun"/>
          <w:rFonts w:ascii="Arial" w:eastAsiaTheme="majorEastAsia" w:hAnsi="Arial" w:cs="Arial"/>
        </w:rPr>
        <w:t xml:space="preserve"> sie ihr Picknick. Nach einem langen Tag unterwegs in der Stadt fahren sie am Abend dann müde nach Hause.</w:t>
      </w:r>
    </w:p>
    <w:p w14:paraId="26DD33FF" w14:textId="77777777" w:rsidR="00D4528C" w:rsidRDefault="00D4528C" w:rsidP="00207C3A">
      <w:pPr>
        <w:pStyle w:val="paragraph"/>
        <w:spacing w:before="0" w:beforeAutospacing="0" w:after="0" w:afterAutospacing="0"/>
        <w:textAlignment w:val="baseline"/>
        <w:rPr>
          <w:rStyle w:val="normaltextrun"/>
          <w:rFonts w:ascii="Arial" w:eastAsiaTheme="majorEastAsia" w:hAnsi="Arial" w:cs="Arial"/>
        </w:rPr>
      </w:pPr>
    </w:p>
    <w:p w14:paraId="471188A9" w14:textId="77777777" w:rsidR="004E21D3" w:rsidRDefault="004E21D3" w:rsidP="004E21D3">
      <w:pPr>
        <w:pStyle w:val="paragraph"/>
        <w:spacing w:before="0" w:beforeAutospacing="0" w:after="0" w:afterAutospacing="0"/>
        <w:jc w:val="right"/>
        <w:textAlignment w:val="baseline"/>
        <w:rPr>
          <w:rFonts w:ascii="Arial" w:hAnsi="Arial" w:cs="Arial"/>
          <w:i/>
          <w:iCs/>
          <w:sz w:val="18"/>
          <w:szCs w:val="18"/>
        </w:rPr>
      </w:pPr>
    </w:p>
    <w:p w14:paraId="6CA87FCC" w14:textId="5443C60B" w:rsidR="00D4528C" w:rsidRPr="004E21D3" w:rsidRDefault="004E21D3" w:rsidP="004E21D3">
      <w:pPr>
        <w:pStyle w:val="paragraph"/>
        <w:spacing w:before="0" w:beforeAutospacing="0" w:after="0" w:afterAutospacing="0"/>
        <w:jc w:val="right"/>
        <w:textAlignment w:val="baseline"/>
        <w:rPr>
          <w:rFonts w:ascii="Arial" w:hAnsi="Arial" w:cs="Arial"/>
          <w:i/>
          <w:iCs/>
          <w:sz w:val="22"/>
          <w:szCs w:val="22"/>
        </w:rPr>
      </w:pPr>
      <w:r w:rsidRPr="004E21D3">
        <w:rPr>
          <w:rFonts w:ascii="Arial" w:hAnsi="Arial" w:cs="Arial"/>
          <w:i/>
          <w:iCs/>
          <w:sz w:val="22"/>
          <w:szCs w:val="22"/>
        </w:rPr>
        <w:t>Andrea und Florian vom PASCH-Team der Zentrale des Goethe-Instituts in München</w:t>
      </w:r>
      <w:r w:rsidRPr="004E21D3">
        <w:rPr>
          <w:rFonts w:ascii="Arial" w:hAnsi="Arial" w:cs="Arial"/>
          <w:i/>
          <w:iCs/>
          <w:sz w:val="22"/>
          <w:szCs w:val="22"/>
        </w:rPr>
        <w:br/>
        <w:t>August 2024</w:t>
      </w:r>
    </w:p>
    <w:p w14:paraId="2502DE1C" w14:textId="77777777" w:rsidR="00207C3A" w:rsidRDefault="00207C3A" w:rsidP="00207C3A">
      <w:pPr>
        <w:rPr>
          <w:rFonts w:ascii="Arial" w:hAnsi="Arial" w:cs="Arial"/>
        </w:rPr>
      </w:pPr>
    </w:p>
    <w:p w14:paraId="015CC4B4" w14:textId="77777777" w:rsidR="00D4528C" w:rsidRDefault="00D4528C" w:rsidP="00207C3A">
      <w:pPr>
        <w:rPr>
          <w:rFonts w:ascii="Arial" w:hAnsi="Arial" w:cs="Arial"/>
          <w:b/>
          <w:bCs/>
        </w:rPr>
      </w:pPr>
    </w:p>
    <w:p w14:paraId="7A0F9DED" w14:textId="1966371B" w:rsidR="00207C3A" w:rsidRPr="00946800" w:rsidRDefault="00207C3A" w:rsidP="00207C3A">
      <w:pPr>
        <w:rPr>
          <w:rFonts w:ascii="Arial" w:hAnsi="Arial" w:cs="Arial"/>
          <w:b/>
          <w:bCs/>
        </w:rPr>
      </w:pPr>
      <w:r w:rsidRPr="00946800">
        <w:rPr>
          <w:rFonts w:ascii="Arial" w:hAnsi="Arial" w:cs="Arial"/>
          <w:b/>
          <w:bCs/>
        </w:rPr>
        <w:t>Worterklärungen</w:t>
      </w:r>
    </w:p>
    <w:p w14:paraId="442A916C" w14:textId="77777777" w:rsidR="00207C3A" w:rsidRPr="00946800" w:rsidRDefault="00207C3A" w:rsidP="00207C3A">
      <w:pPr>
        <w:rPr>
          <w:rFonts w:ascii="Arial" w:hAnsi="Arial" w:cs="Arial"/>
        </w:rPr>
      </w:pPr>
      <w:r w:rsidRPr="00946800">
        <w:rPr>
          <w:rFonts w:ascii="Arial" w:hAnsi="Arial" w:cs="Arial"/>
          <w:u w:val="single"/>
        </w:rPr>
        <w:t>das Hindernis, die Hindernisse</w:t>
      </w:r>
      <w:r>
        <w:rPr>
          <w:rFonts w:ascii="Arial" w:hAnsi="Arial" w:cs="Arial"/>
        </w:rPr>
        <w:t xml:space="preserve">: </w:t>
      </w:r>
      <w:r w:rsidRPr="00946800">
        <w:rPr>
          <w:rFonts w:ascii="Arial" w:hAnsi="Arial" w:cs="Arial"/>
        </w:rPr>
        <w:t xml:space="preserve">eine Sache, die dazu führt, dass man nicht weiter gehen kann  </w:t>
      </w:r>
    </w:p>
    <w:p w14:paraId="3019ADAF" w14:textId="77777777" w:rsidR="00207C3A" w:rsidRPr="00946800" w:rsidRDefault="00207C3A" w:rsidP="00207C3A">
      <w:pPr>
        <w:rPr>
          <w:rFonts w:ascii="Arial" w:hAnsi="Arial" w:cs="Arial"/>
        </w:rPr>
      </w:pPr>
      <w:r w:rsidRPr="00946800">
        <w:rPr>
          <w:rFonts w:ascii="Arial" w:hAnsi="Arial" w:cs="Arial"/>
          <w:u w:val="single"/>
        </w:rPr>
        <w:t>das Picknick, die Picknicks</w:t>
      </w:r>
      <w:r>
        <w:rPr>
          <w:rFonts w:ascii="Arial" w:hAnsi="Arial" w:cs="Arial"/>
          <w:u w:val="single"/>
        </w:rPr>
        <w:t>:</w:t>
      </w:r>
      <w:r w:rsidRPr="00946800">
        <w:rPr>
          <w:rFonts w:ascii="Arial" w:hAnsi="Arial" w:cs="Arial"/>
        </w:rPr>
        <w:t xml:space="preserve"> in der Natur gemeinsam etwas essen, was man von zu Hause mitgebracht hat </w:t>
      </w:r>
    </w:p>
    <w:p w14:paraId="6428D70F" w14:textId="77777777" w:rsidR="00207C3A" w:rsidRDefault="00207C3A" w:rsidP="00207C3A">
      <w:pPr>
        <w:rPr>
          <w:rFonts w:ascii="Arial" w:hAnsi="Arial" w:cs="Arial"/>
        </w:rPr>
      </w:pPr>
      <w:r w:rsidRPr="00946800">
        <w:rPr>
          <w:rFonts w:ascii="Arial" w:hAnsi="Arial" w:cs="Arial"/>
          <w:u w:val="single"/>
        </w:rPr>
        <w:t>der Lieblingsplatz, die Lieblingsplätze</w:t>
      </w:r>
      <w:r>
        <w:rPr>
          <w:rFonts w:ascii="Arial" w:hAnsi="Arial" w:cs="Arial"/>
        </w:rPr>
        <w:t xml:space="preserve">: </w:t>
      </w:r>
      <w:r w:rsidRPr="00946800">
        <w:rPr>
          <w:rFonts w:ascii="Arial" w:hAnsi="Arial" w:cs="Arial"/>
        </w:rPr>
        <w:t>ein Ort, den man gerne mag; wo man gerne ist</w:t>
      </w:r>
    </w:p>
    <w:p w14:paraId="0DCF350A" w14:textId="77777777" w:rsidR="00207C3A" w:rsidRPr="0030024C" w:rsidRDefault="00207C3A" w:rsidP="00207C3A">
      <w:pPr>
        <w:rPr>
          <w:rFonts w:ascii="Arial" w:hAnsi="Arial" w:cs="Arial"/>
        </w:rPr>
      </w:pPr>
      <w:r w:rsidRPr="0030024C">
        <w:rPr>
          <w:rFonts w:ascii="Arial" w:hAnsi="Arial" w:cs="Arial"/>
          <w:u w:val="single"/>
        </w:rPr>
        <w:t>verlaufen</w:t>
      </w:r>
      <w:r w:rsidRPr="0030024C">
        <w:rPr>
          <w:rFonts w:ascii="Arial" w:hAnsi="Arial" w:cs="Arial"/>
        </w:rPr>
        <w:t>: zu Fuß irgendwohin gehen und einen falschen Weg nehmen</w:t>
      </w:r>
    </w:p>
    <w:p w14:paraId="61328B42" w14:textId="77777777" w:rsidR="00207C3A" w:rsidRPr="00946800" w:rsidRDefault="00207C3A" w:rsidP="00207C3A">
      <w:pPr>
        <w:rPr>
          <w:rFonts w:ascii="Arial" w:hAnsi="Arial" w:cs="Arial"/>
        </w:rPr>
      </w:pPr>
      <w:r w:rsidRPr="0030024C">
        <w:rPr>
          <w:rFonts w:ascii="Arial" w:hAnsi="Arial" w:cs="Arial"/>
          <w:u w:val="single"/>
        </w:rPr>
        <w:t>die Picknickdecke, die Picknickdecken:</w:t>
      </w:r>
      <w:r w:rsidRPr="00946800">
        <w:rPr>
          <w:rFonts w:ascii="Arial" w:hAnsi="Arial" w:cs="Arial"/>
        </w:rPr>
        <w:t xml:space="preserve"> </w:t>
      </w:r>
      <w:r>
        <w:rPr>
          <w:rFonts w:ascii="Arial" w:hAnsi="Arial" w:cs="Arial"/>
        </w:rPr>
        <w:t>e</w:t>
      </w:r>
      <w:r w:rsidRPr="00946800">
        <w:rPr>
          <w:rFonts w:ascii="Arial" w:hAnsi="Arial" w:cs="Arial"/>
        </w:rPr>
        <w:t xml:space="preserve">in großes Stück Stoff. Man legt es auf den Boden. Beim Picknick setzt man sich auf die Picknickdecke.  </w:t>
      </w:r>
    </w:p>
    <w:p w14:paraId="6B155FE1" w14:textId="77777777" w:rsidR="00207C3A" w:rsidRDefault="00207C3A" w:rsidP="00207C3A">
      <w:pPr>
        <w:rPr>
          <w:rFonts w:ascii="Arial" w:hAnsi="Arial" w:cs="Arial"/>
        </w:rPr>
      </w:pPr>
      <w:r w:rsidRPr="00946800">
        <w:rPr>
          <w:rFonts w:ascii="Arial" w:hAnsi="Arial" w:cs="Arial"/>
          <w:u w:val="single"/>
        </w:rPr>
        <w:t>die Serviette, die Servietten</w:t>
      </w:r>
      <w:r>
        <w:rPr>
          <w:rFonts w:ascii="Arial" w:hAnsi="Arial" w:cs="Arial"/>
        </w:rPr>
        <w:t xml:space="preserve">: </w:t>
      </w:r>
      <w:r w:rsidRPr="00946800">
        <w:rPr>
          <w:rFonts w:ascii="Arial" w:hAnsi="Arial" w:cs="Arial"/>
        </w:rPr>
        <w:t xml:space="preserve">ein kleines Stück Stoff oder weiches Papier. Wenn man isst, kann man sich damit den Mund oder die Finger abwischen. </w:t>
      </w:r>
    </w:p>
    <w:p w14:paraId="2E0C3313" w14:textId="77777777" w:rsidR="00207C3A" w:rsidRPr="00946800" w:rsidRDefault="00207C3A" w:rsidP="00207C3A">
      <w:pPr>
        <w:rPr>
          <w:rFonts w:ascii="Arial" w:hAnsi="Arial" w:cs="Arial"/>
        </w:rPr>
      </w:pPr>
      <w:r w:rsidRPr="00946800">
        <w:rPr>
          <w:rFonts w:ascii="Arial" w:hAnsi="Arial" w:cs="Arial"/>
          <w:u w:val="single"/>
        </w:rPr>
        <w:t>das Radieschen, die Radieschen</w:t>
      </w:r>
      <w:r w:rsidRPr="00946800">
        <w:rPr>
          <w:rFonts w:ascii="Arial" w:hAnsi="Arial" w:cs="Arial"/>
        </w:rPr>
        <w:t>: ein kleines, rundes Gemüse. Es ist außen pink und innen weiß</w:t>
      </w:r>
      <w:r>
        <w:rPr>
          <w:rFonts w:ascii="Arial" w:hAnsi="Arial" w:cs="Arial"/>
        </w:rPr>
        <w:t>.</w:t>
      </w:r>
      <w:r w:rsidRPr="00946800">
        <w:rPr>
          <w:rFonts w:ascii="Arial" w:hAnsi="Arial" w:cs="Arial"/>
        </w:rPr>
        <w:t xml:space="preserve"> </w:t>
      </w:r>
    </w:p>
    <w:p w14:paraId="25102EF4" w14:textId="77777777" w:rsidR="00207C3A" w:rsidRPr="009157F6" w:rsidRDefault="00207C3A" w:rsidP="00207C3A">
      <w:pPr>
        <w:rPr>
          <w:rFonts w:ascii="Arial" w:hAnsi="Arial" w:cs="Arial"/>
        </w:rPr>
      </w:pPr>
      <w:r w:rsidRPr="009157F6">
        <w:rPr>
          <w:rFonts w:ascii="Arial" w:hAnsi="Arial" w:cs="Arial"/>
          <w:u w:val="single"/>
        </w:rPr>
        <w:t>die Brezel, die Brezeln</w:t>
      </w:r>
      <w:r w:rsidRPr="009157F6">
        <w:rPr>
          <w:rFonts w:ascii="Arial" w:hAnsi="Arial" w:cs="Arial"/>
        </w:rPr>
        <w:t>: ein in Deutschland sehr beliebtes Gebäck mit einer besonderen Form; Meistens ist es außen braun und innen weiß. Oft ist außen Salz drauf.</w:t>
      </w:r>
    </w:p>
    <w:p w14:paraId="78E61251" w14:textId="77777777" w:rsidR="00207C3A" w:rsidRPr="009157F6" w:rsidRDefault="00207C3A" w:rsidP="00207C3A">
      <w:pPr>
        <w:rPr>
          <w:rFonts w:ascii="Arial" w:hAnsi="Arial" w:cs="Arial"/>
          <w:color w:val="000000" w:themeColor="text1"/>
        </w:rPr>
      </w:pPr>
      <w:r w:rsidRPr="009157F6">
        <w:rPr>
          <w:rFonts w:ascii="Arial" w:hAnsi="Arial" w:cs="Arial"/>
          <w:color w:val="000000" w:themeColor="text1"/>
          <w:u w:val="single"/>
        </w:rPr>
        <w:t>der Käsewürfel, die Käsewürfel:</w:t>
      </w:r>
      <w:r w:rsidRPr="009157F6">
        <w:rPr>
          <w:rFonts w:ascii="Arial" w:hAnsi="Arial" w:cs="Arial"/>
          <w:color w:val="000000" w:themeColor="text1"/>
        </w:rPr>
        <w:t xml:space="preserve"> Käse in kleinen Stücke</w:t>
      </w:r>
      <w:r>
        <w:rPr>
          <w:rFonts w:ascii="Arial" w:hAnsi="Arial" w:cs="Arial"/>
          <w:color w:val="000000" w:themeColor="text1"/>
        </w:rPr>
        <w:t>n</w:t>
      </w:r>
      <w:r w:rsidRPr="009157F6">
        <w:rPr>
          <w:rFonts w:ascii="Arial" w:hAnsi="Arial" w:cs="Arial"/>
          <w:color w:val="000000" w:themeColor="text1"/>
        </w:rPr>
        <w:t xml:space="preserve"> </w:t>
      </w:r>
    </w:p>
    <w:p w14:paraId="2D5998CD" w14:textId="77777777" w:rsidR="00207C3A" w:rsidRPr="00F05FE1" w:rsidRDefault="00207C3A" w:rsidP="00207C3A">
      <w:pPr>
        <w:rPr>
          <w:rFonts w:ascii="Arial" w:hAnsi="Arial" w:cs="Arial"/>
          <w:color w:val="000000" w:themeColor="text1"/>
        </w:rPr>
      </w:pPr>
      <w:r w:rsidRPr="00F05FE1">
        <w:rPr>
          <w:rFonts w:ascii="Arial" w:hAnsi="Arial" w:cs="Arial"/>
          <w:color w:val="000000" w:themeColor="text1"/>
          <w:u w:val="single"/>
        </w:rPr>
        <w:t>die Gewürzgurke, die Gewürzgurken</w:t>
      </w:r>
      <w:r w:rsidRPr="00F05FE1">
        <w:rPr>
          <w:rFonts w:ascii="Arial" w:hAnsi="Arial" w:cs="Arial"/>
          <w:color w:val="000000" w:themeColor="text1"/>
        </w:rPr>
        <w:t xml:space="preserve">: Gewürzgurken sind kleine Gurken, die in eine Flüssigkeit eingelegt sind. Die Flüssigkeit besteht aus Wasser und Essig. Sie ist mit Pfeffer, Senfkörnern und Kräutern gewürzt. Man isst die Gewürzgurken kalt. </w:t>
      </w:r>
    </w:p>
    <w:p w14:paraId="6147AF30" w14:textId="77777777" w:rsidR="00207C3A" w:rsidRPr="00066198" w:rsidRDefault="00207C3A" w:rsidP="00207C3A">
      <w:pPr>
        <w:rPr>
          <w:rFonts w:ascii="Arial" w:hAnsi="Arial" w:cs="Arial"/>
          <w:color w:val="FF0000"/>
        </w:rPr>
      </w:pPr>
      <w:r w:rsidRPr="00066198">
        <w:rPr>
          <w:rFonts w:ascii="Arial" w:hAnsi="Arial" w:cs="Arial"/>
          <w:u w:val="single"/>
        </w:rPr>
        <w:t>der Biergarten, die Biergärten</w:t>
      </w:r>
      <w:r w:rsidRPr="00066198">
        <w:rPr>
          <w:rFonts w:ascii="Arial" w:hAnsi="Arial" w:cs="Arial"/>
        </w:rPr>
        <w:t>:</w:t>
      </w:r>
      <w:r>
        <w:rPr>
          <w:rFonts w:ascii="Arial" w:hAnsi="Arial" w:cs="Arial"/>
        </w:rPr>
        <w:t xml:space="preserve"> ein Platz draußen, an dem man sich zum Essen und Trinken trifft. Es gibt meistens Stühle, Bänke und Tische. Oft sitzt man unter </w:t>
      </w:r>
      <w:r>
        <w:rPr>
          <w:rFonts w:ascii="Arial" w:hAnsi="Arial" w:cs="Arial"/>
        </w:rPr>
        <w:lastRenderedPageBreak/>
        <w:t xml:space="preserve">Bäumen. </w:t>
      </w:r>
    </w:p>
    <w:p w14:paraId="16189F8E" w14:textId="77777777" w:rsidR="00207C3A" w:rsidRPr="00F05FE1" w:rsidRDefault="00207C3A" w:rsidP="00207C3A">
      <w:pPr>
        <w:rPr>
          <w:rFonts w:ascii="Arial" w:hAnsi="Arial" w:cs="Arial"/>
          <w:color w:val="000000" w:themeColor="text1"/>
        </w:rPr>
      </w:pPr>
      <w:r w:rsidRPr="00F05FE1">
        <w:rPr>
          <w:rFonts w:ascii="Arial" w:hAnsi="Arial" w:cs="Arial"/>
          <w:color w:val="000000" w:themeColor="text1"/>
          <w:u w:val="single"/>
        </w:rPr>
        <w:t>Überrascht sein</w:t>
      </w:r>
      <w:r w:rsidRPr="00F05FE1">
        <w:rPr>
          <w:rFonts w:ascii="Arial" w:hAnsi="Arial" w:cs="Arial"/>
          <w:color w:val="000000" w:themeColor="text1"/>
        </w:rPr>
        <w:t xml:space="preserve">: erstaunt sein, sich über etw. wundern </w:t>
      </w:r>
    </w:p>
    <w:p w14:paraId="49ADB944" w14:textId="77777777" w:rsidR="00207C3A" w:rsidRPr="00946800" w:rsidRDefault="00207C3A" w:rsidP="00207C3A">
      <w:pPr>
        <w:rPr>
          <w:rFonts w:ascii="Arial" w:hAnsi="Arial" w:cs="Arial"/>
        </w:rPr>
      </w:pPr>
      <w:r w:rsidRPr="00066198">
        <w:rPr>
          <w:rFonts w:ascii="Arial" w:hAnsi="Arial" w:cs="Arial"/>
          <w:u w:val="single"/>
        </w:rPr>
        <w:t>der Zaun, die Zäune</w:t>
      </w:r>
      <w:r>
        <w:rPr>
          <w:rFonts w:ascii="Arial" w:hAnsi="Arial" w:cs="Arial"/>
        </w:rPr>
        <w:t xml:space="preserve">: </w:t>
      </w:r>
      <w:r w:rsidRPr="00946800">
        <w:rPr>
          <w:rFonts w:ascii="Arial" w:hAnsi="Arial" w:cs="Arial"/>
        </w:rPr>
        <w:t xml:space="preserve">eine Grenze um einen Garten oder einen Ort. Der Zaun kann aus Holz, Metall oder Draht sein. </w:t>
      </w:r>
    </w:p>
    <w:p w14:paraId="28A945C3" w14:textId="77777777" w:rsidR="00207C3A" w:rsidRPr="00946800" w:rsidRDefault="00207C3A" w:rsidP="00207C3A">
      <w:pPr>
        <w:rPr>
          <w:rFonts w:ascii="Arial" w:hAnsi="Arial" w:cs="Arial"/>
        </w:rPr>
      </w:pPr>
      <w:r w:rsidRPr="00066198">
        <w:rPr>
          <w:rFonts w:ascii="Arial" w:hAnsi="Arial" w:cs="Arial"/>
          <w:u w:val="single"/>
        </w:rPr>
        <w:t>der Ausschank</w:t>
      </w:r>
      <w:r>
        <w:rPr>
          <w:rFonts w:ascii="Arial" w:hAnsi="Arial" w:cs="Arial"/>
        </w:rPr>
        <w:t>: d</w:t>
      </w:r>
      <w:r w:rsidRPr="00946800">
        <w:rPr>
          <w:rFonts w:ascii="Arial" w:hAnsi="Arial" w:cs="Arial"/>
        </w:rPr>
        <w:t xml:space="preserve">er Ort in einem Restaurant, an dem </w:t>
      </w:r>
      <w:r>
        <w:rPr>
          <w:rFonts w:ascii="Arial" w:hAnsi="Arial" w:cs="Arial"/>
        </w:rPr>
        <w:t xml:space="preserve">die </w:t>
      </w:r>
      <w:r w:rsidRPr="00946800">
        <w:rPr>
          <w:rFonts w:ascii="Arial" w:hAnsi="Arial" w:cs="Arial"/>
        </w:rPr>
        <w:t xml:space="preserve">Getränke in </w:t>
      </w:r>
      <w:r>
        <w:rPr>
          <w:rFonts w:ascii="Arial" w:hAnsi="Arial" w:cs="Arial"/>
        </w:rPr>
        <w:t xml:space="preserve">die </w:t>
      </w:r>
      <w:r w:rsidRPr="00946800">
        <w:rPr>
          <w:rFonts w:ascii="Arial" w:hAnsi="Arial" w:cs="Arial"/>
        </w:rPr>
        <w:t xml:space="preserve">Gläser gefüllt werden </w:t>
      </w:r>
    </w:p>
    <w:p w14:paraId="00E61E70" w14:textId="77777777" w:rsidR="00207C3A" w:rsidRPr="003B2FA1" w:rsidRDefault="00207C3A" w:rsidP="00207C3A">
      <w:pPr>
        <w:rPr>
          <w:rFonts w:ascii="Arial" w:hAnsi="Arial" w:cs="Arial"/>
          <w:color w:val="000000" w:themeColor="text1"/>
        </w:rPr>
      </w:pPr>
      <w:r w:rsidRPr="003B2FA1">
        <w:rPr>
          <w:rFonts w:ascii="Arial" w:hAnsi="Arial" w:cs="Arial"/>
          <w:color w:val="000000" w:themeColor="text1"/>
          <w:u w:val="single"/>
        </w:rPr>
        <w:t>die Sorte, die Sorten:</w:t>
      </w:r>
      <w:r w:rsidRPr="003B2FA1">
        <w:rPr>
          <w:rFonts w:ascii="Arial" w:hAnsi="Arial" w:cs="Arial"/>
          <w:color w:val="000000" w:themeColor="text1"/>
        </w:rPr>
        <w:t xml:space="preserve"> eine bestimmte Art von etwas; Im Supermarkt gibt es verschiedene Sorten Käse, wie Gouda, Mozzarella oder Cheddar. </w:t>
      </w:r>
    </w:p>
    <w:p w14:paraId="172A64F0" w14:textId="77777777" w:rsidR="00207C3A" w:rsidRPr="00946800" w:rsidRDefault="00207C3A" w:rsidP="00207C3A">
      <w:pPr>
        <w:rPr>
          <w:rFonts w:ascii="Arial" w:hAnsi="Arial" w:cs="Arial"/>
        </w:rPr>
      </w:pPr>
      <w:r w:rsidRPr="00066198">
        <w:rPr>
          <w:rFonts w:ascii="Arial" w:hAnsi="Arial" w:cs="Arial"/>
          <w:u w:val="single"/>
        </w:rPr>
        <w:t>die (manchmal auch „</w:t>
      </w:r>
      <w:proofErr w:type="gramStart"/>
      <w:r w:rsidRPr="00066198">
        <w:rPr>
          <w:rFonts w:ascii="Arial" w:hAnsi="Arial" w:cs="Arial"/>
          <w:u w:val="single"/>
        </w:rPr>
        <w:t>das</w:t>
      </w:r>
      <w:proofErr w:type="gramEnd"/>
      <w:r w:rsidRPr="00066198">
        <w:rPr>
          <w:rFonts w:ascii="Arial" w:hAnsi="Arial" w:cs="Arial"/>
          <w:u w:val="single"/>
        </w:rPr>
        <w:t>“) Apfelschorle, die Apfelschorlen</w:t>
      </w:r>
      <w:r>
        <w:rPr>
          <w:rFonts w:ascii="Arial" w:hAnsi="Arial" w:cs="Arial"/>
        </w:rPr>
        <w:t xml:space="preserve">: </w:t>
      </w:r>
      <w:r w:rsidRPr="00946800">
        <w:rPr>
          <w:rFonts w:ascii="Arial" w:hAnsi="Arial" w:cs="Arial"/>
        </w:rPr>
        <w:t xml:space="preserve">ein Getränk aus Wasser und Apfelsaft </w:t>
      </w:r>
    </w:p>
    <w:p w14:paraId="506F1225" w14:textId="77777777" w:rsidR="00207C3A" w:rsidRPr="00946800" w:rsidRDefault="00207C3A" w:rsidP="00207C3A">
      <w:pPr>
        <w:rPr>
          <w:rFonts w:ascii="Arial" w:hAnsi="Arial" w:cs="Arial"/>
        </w:rPr>
      </w:pPr>
      <w:r w:rsidRPr="00066198">
        <w:rPr>
          <w:rFonts w:ascii="Arial" w:hAnsi="Arial" w:cs="Arial"/>
          <w:u w:val="single"/>
        </w:rPr>
        <w:t>die Limonade, die Limonaden</w:t>
      </w:r>
      <w:r>
        <w:rPr>
          <w:rFonts w:ascii="Arial" w:hAnsi="Arial" w:cs="Arial"/>
        </w:rPr>
        <w:t xml:space="preserve">: </w:t>
      </w:r>
      <w:r w:rsidRPr="00946800">
        <w:rPr>
          <w:rFonts w:ascii="Arial" w:hAnsi="Arial" w:cs="Arial"/>
        </w:rPr>
        <w:t xml:space="preserve">ein süßes Getränk </w:t>
      </w:r>
    </w:p>
    <w:p w14:paraId="5017FB4E" w14:textId="77777777" w:rsidR="00207C3A" w:rsidRPr="00946800" w:rsidRDefault="00207C3A" w:rsidP="00207C3A">
      <w:pPr>
        <w:rPr>
          <w:rFonts w:ascii="Arial" w:hAnsi="Arial" w:cs="Arial"/>
        </w:rPr>
      </w:pPr>
      <w:r w:rsidRPr="00450DD9">
        <w:rPr>
          <w:rFonts w:ascii="Arial" w:hAnsi="Arial" w:cs="Arial"/>
          <w:u w:val="single"/>
        </w:rPr>
        <w:t>brauen</w:t>
      </w:r>
      <w:r>
        <w:rPr>
          <w:rFonts w:ascii="Arial" w:hAnsi="Arial" w:cs="Arial"/>
        </w:rPr>
        <w:t xml:space="preserve">: </w:t>
      </w:r>
      <w:r w:rsidRPr="00946800">
        <w:rPr>
          <w:rFonts w:ascii="Arial" w:hAnsi="Arial" w:cs="Arial"/>
        </w:rPr>
        <w:t xml:space="preserve">Bier herstellen </w:t>
      </w:r>
    </w:p>
    <w:p w14:paraId="4310CA09" w14:textId="77777777" w:rsidR="00207C3A" w:rsidRPr="00946800" w:rsidRDefault="00207C3A" w:rsidP="00207C3A">
      <w:pPr>
        <w:rPr>
          <w:rFonts w:ascii="Arial" w:hAnsi="Arial" w:cs="Arial"/>
        </w:rPr>
      </w:pPr>
      <w:r w:rsidRPr="00450DD9">
        <w:rPr>
          <w:rFonts w:ascii="Arial" w:hAnsi="Arial" w:cs="Arial"/>
          <w:u w:val="single"/>
        </w:rPr>
        <w:t>die Brauerei, die Brauereien</w:t>
      </w:r>
      <w:r>
        <w:rPr>
          <w:rFonts w:ascii="Arial" w:hAnsi="Arial" w:cs="Arial"/>
        </w:rPr>
        <w:t xml:space="preserve">: </w:t>
      </w:r>
      <w:r w:rsidRPr="00946800">
        <w:rPr>
          <w:rFonts w:ascii="Arial" w:hAnsi="Arial" w:cs="Arial"/>
        </w:rPr>
        <w:t xml:space="preserve">der Ort, an dem Bier hergestellt wird </w:t>
      </w:r>
    </w:p>
    <w:p w14:paraId="762387EB" w14:textId="77777777" w:rsidR="00207C3A" w:rsidRPr="00946800" w:rsidRDefault="00207C3A" w:rsidP="00207C3A">
      <w:pPr>
        <w:rPr>
          <w:rFonts w:ascii="Arial" w:hAnsi="Arial" w:cs="Arial"/>
        </w:rPr>
      </w:pPr>
      <w:r w:rsidRPr="00450DD9">
        <w:rPr>
          <w:rFonts w:ascii="Arial" w:hAnsi="Arial" w:cs="Arial"/>
          <w:u w:val="single"/>
        </w:rPr>
        <w:t>abfüllen</w:t>
      </w:r>
      <w:r>
        <w:rPr>
          <w:rFonts w:ascii="Arial" w:hAnsi="Arial" w:cs="Arial"/>
        </w:rPr>
        <w:t xml:space="preserve">: </w:t>
      </w:r>
      <w:r w:rsidRPr="00946800">
        <w:rPr>
          <w:rFonts w:ascii="Arial" w:hAnsi="Arial" w:cs="Arial"/>
        </w:rPr>
        <w:t xml:space="preserve">ein Getränk in ein Gefäß einfüllen </w:t>
      </w:r>
    </w:p>
    <w:p w14:paraId="4C223B9B" w14:textId="77777777" w:rsidR="00207C3A" w:rsidRPr="00946800" w:rsidRDefault="00207C3A" w:rsidP="00207C3A">
      <w:pPr>
        <w:rPr>
          <w:rFonts w:ascii="Arial" w:hAnsi="Arial" w:cs="Arial"/>
        </w:rPr>
      </w:pPr>
      <w:r w:rsidRPr="00450DD9">
        <w:rPr>
          <w:rFonts w:ascii="Arial" w:hAnsi="Arial" w:cs="Arial"/>
          <w:u w:val="single"/>
        </w:rPr>
        <w:t>das Fass, die Fässer</w:t>
      </w:r>
      <w:r>
        <w:rPr>
          <w:rFonts w:ascii="Arial" w:hAnsi="Arial" w:cs="Arial"/>
        </w:rPr>
        <w:t>:</w:t>
      </w:r>
      <w:r w:rsidRPr="00946800">
        <w:rPr>
          <w:rFonts w:ascii="Arial" w:hAnsi="Arial" w:cs="Arial"/>
        </w:rPr>
        <w:t xml:space="preserve"> ein großes, rundes Gefäß aus Holz oder Metall </w:t>
      </w:r>
    </w:p>
    <w:p w14:paraId="58557F40" w14:textId="77777777" w:rsidR="00207C3A" w:rsidRDefault="00207C3A" w:rsidP="00207C3A">
      <w:pPr>
        <w:rPr>
          <w:rFonts w:ascii="Arial" w:hAnsi="Arial" w:cs="Arial"/>
        </w:rPr>
      </w:pPr>
      <w:r w:rsidRPr="00450DD9">
        <w:rPr>
          <w:rFonts w:ascii="Arial" w:hAnsi="Arial" w:cs="Arial"/>
          <w:u w:val="single"/>
        </w:rPr>
        <w:t>haltbar</w:t>
      </w:r>
      <w:r>
        <w:rPr>
          <w:rFonts w:ascii="Arial" w:hAnsi="Arial" w:cs="Arial"/>
        </w:rPr>
        <w:t xml:space="preserve">: </w:t>
      </w:r>
      <w:r w:rsidRPr="00946800">
        <w:rPr>
          <w:rFonts w:ascii="Arial" w:hAnsi="Arial" w:cs="Arial"/>
        </w:rPr>
        <w:t>wie lange man ein Lebensmittel essen</w:t>
      </w:r>
      <w:r>
        <w:rPr>
          <w:rFonts w:ascii="Arial" w:hAnsi="Arial" w:cs="Arial"/>
        </w:rPr>
        <w:t>/trinken</w:t>
      </w:r>
      <w:r w:rsidRPr="00946800">
        <w:rPr>
          <w:rFonts w:ascii="Arial" w:hAnsi="Arial" w:cs="Arial"/>
        </w:rPr>
        <w:t xml:space="preserve"> kann, ohne krank zu werden </w:t>
      </w:r>
    </w:p>
    <w:p w14:paraId="62FFA133" w14:textId="77777777" w:rsidR="00207C3A" w:rsidRPr="0000139A" w:rsidRDefault="00207C3A" w:rsidP="00207C3A">
      <w:pPr>
        <w:rPr>
          <w:rFonts w:ascii="Arial" w:hAnsi="Arial" w:cs="Arial"/>
          <w:color w:val="000000" w:themeColor="text1"/>
        </w:rPr>
      </w:pPr>
      <w:r w:rsidRPr="0000139A">
        <w:rPr>
          <w:rFonts w:ascii="Arial" w:hAnsi="Arial" w:cs="Arial"/>
          <w:color w:val="000000" w:themeColor="text1"/>
          <w:u w:val="single"/>
        </w:rPr>
        <w:t>schließlich</w:t>
      </w:r>
      <w:r w:rsidRPr="0000139A">
        <w:rPr>
          <w:rFonts w:ascii="Arial" w:hAnsi="Arial" w:cs="Arial"/>
          <w:color w:val="000000" w:themeColor="text1"/>
        </w:rPr>
        <w:t xml:space="preserve">: am Ende von etwas </w:t>
      </w:r>
    </w:p>
    <w:p w14:paraId="03D81166" w14:textId="77777777" w:rsidR="00207C3A" w:rsidRPr="0000139A" w:rsidRDefault="00207C3A" w:rsidP="00207C3A">
      <w:pPr>
        <w:rPr>
          <w:rFonts w:ascii="Arial" w:hAnsi="Arial" w:cs="Arial"/>
          <w:color w:val="000000" w:themeColor="text1"/>
        </w:rPr>
      </w:pPr>
      <w:r w:rsidRPr="0000139A">
        <w:rPr>
          <w:rFonts w:ascii="Arial" w:hAnsi="Arial" w:cs="Arial"/>
          <w:color w:val="000000" w:themeColor="text1"/>
          <w:u w:val="single"/>
        </w:rPr>
        <w:t>genießen</w:t>
      </w:r>
      <w:r w:rsidRPr="0000139A">
        <w:rPr>
          <w:rFonts w:ascii="Arial" w:hAnsi="Arial" w:cs="Arial"/>
          <w:color w:val="000000" w:themeColor="text1"/>
        </w:rPr>
        <w:t xml:space="preserve">: hier: sich darüber freuen, etwas Bestimmtes zu essen oder zu trinken </w:t>
      </w:r>
    </w:p>
    <w:p w14:paraId="2FE10AAD" w14:textId="7226139B" w:rsidR="00731DA7" w:rsidRPr="00207C3A" w:rsidRDefault="00731DA7" w:rsidP="00207C3A"/>
    <w:sectPr w:rsidR="00731DA7" w:rsidRPr="00207C3A">
      <w:headerReference w:type="default" r:id="rId16"/>
      <w:pgSz w:w="11900" w:h="16840"/>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0E05A" w14:textId="77777777" w:rsidR="004E2105" w:rsidRDefault="004E2105">
      <w:r>
        <w:separator/>
      </w:r>
    </w:p>
  </w:endnote>
  <w:endnote w:type="continuationSeparator" w:id="0">
    <w:p w14:paraId="15E485EE" w14:textId="77777777" w:rsidR="004E2105" w:rsidRDefault="004E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7B10A" w14:textId="77777777" w:rsidR="004E2105" w:rsidRDefault="004E2105">
      <w:r>
        <w:separator/>
      </w:r>
    </w:p>
  </w:footnote>
  <w:footnote w:type="continuationSeparator" w:id="0">
    <w:p w14:paraId="27A4AF86" w14:textId="77777777" w:rsidR="004E2105" w:rsidRDefault="004E2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4B73F" w14:textId="13ACFD1E" w:rsidR="00A86593" w:rsidRPr="007006F6" w:rsidRDefault="00A86593" w:rsidP="00A86593">
    <w:pPr>
      <w:pStyle w:val="NurText"/>
      <w:rPr>
        <w:rFonts w:ascii="Arial" w:hAnsi="Arial" w:cs="Arial"/>
        <w:sz w:val="16"/>
        <w:szCs w:val="16"/>
      </w:rPr>
    </w:pPr>
    <w:r w:rsidRPr="007006F6">
      <w:rPr>
        <w:rFonts w:ascii="Arial" w:hAnsi="Arial" w:cs="Arial"/>
        <w:noProof/>
        <w:sz w:val="16"/>
        <w:szCs w:val="16"/>
        <w:lang w:eastAsia="de-DE"/>
      </w:rPr>
      <w:drawing>
        <wp:anchor distT="0" distB="0" distL="114300" distR="114300" simplePos="0" relativeHeight="251661312" behindDoc="1" locked="0" layoutInCell="1" allowOverlap="1" wp14:anchorId="4596C67A" wp14:editId="444900F3">
          <wp:simplePos x="0" y="0"/>
          <wp:positionH relativeFrom="margin">
            <wp:posOffset>5813785</wp:posOffset>
          </wp:positionH>
          <wp:positionV relativeFrom="paragraph">
            <wp:posOffset>-191884</wp:posOffset>
          </wp:positionV>
          <wp:extent cx="490220" cy="387985"/>
          <wp:effectExtent l="0" t="0" r="5080" b="0"/>
          <wp:wrapTight wrapText="bothSides">
            <wp:wrapPolygon edited="0">
              <wp:start x="9233" y="0"/>
              <wp:lineTo x="0" y="4242"/>
              <wp:lineTo x="0" y="20151"/>
              <wp:lineTo x="20984" y="20151"/>
              <wp:lineTo x="20984" y="4242"/>
              <wp:lineTo x="13430" y="0"/>
              <wp:lineTo x="9233" y="0"/>
            </wp:wrapPolygon>
          </wp:wrapTight>
          <wp:docPr id="1475082138" name="Grafik 1475082138" descr="C:\Users\GIH010218\Desktop\PASCH-Logo_Standard\PASCH-Logo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GIH010218\Desktop\PASCH-Logo_Standard\PASCH-Logo_4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220" cy="387985"/>
                  </a:xfrm>
                  <a:prstGeom prst="rect">
                    <a:avLst/>
                  </a:prstGeom>
                  <a:noFill/>
                  <a:ln>
                    <a:noFill/>
                  </a:ln>
                </pic:spPr>
              </pic:pic>
            </a:graphicData>
          </a:graphic>
          <wp14:sizeRelH relativeFrom="page">
            <wp14:pctWidth>0</wp14:pctWidth>
          </wp14:sizeRelH>
          <wp14:sizeRelV relativeFrom="page">
            <wp14:pctHeight>0</wp14:pctHeight>
          </wp14:sizeRelV>
        </wp:anchor>
      </w:drawing>
    </w:r>
    <w:r w:rsidR="008E021E">
      <w:rPr>
        <w:rFonts w:ascii="Arial" w:hAnsi="Arial" w:cs="Arial"/>
        <w:noProof/>
        <w:sz w:val="16"/>
        <w:szCs w:val="16"/>
        <w:lang w:eastAsia="de-DE"/>
      </w:rPr>
      <w:t>Picknick mit Hindernissen – eine Bildergeschichte</w:t>
    </w:r>
  </w:p>
  <w:p w14:paraId="0A481AD9" w14:textId="26C1F7CE" w:rsidR="003F34D4" w:rsidRDefault="003F34D4">
    <w:pPr>
      <w:pStyle w:val="Kopf-undFuzeilen"/>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4D4"/>
    <w:rsid w:val="00021356"/>
    <w:rsid w:val="0004365C"/>
    <w:rsid w:val="000562C8"/>
    <w:rsid w:val="00083A3A"/>
    <w:rsid w:val="000874BA"/>
    <w:rsid w:val="000C07A1"/>
    <w:rsid w:val="000E44EE"/>
    <w:rsid w:val="000E629E"/>
    <w:rsid w:val="00107D97"/>
    <w:rsid w:val="00131F6F"/>
    <w:rsid w:val="0015013E"/>
    <w:rsid w:val="00176D7B"/>
    <w:rsid w:val="00185453"/>
    <w:rsid w:val="00193240"/>
    <w:rsid w:val="001B5E2E"/>
    <w:rsid w:val="001C6F63"/>
    <w:rsid w:val="002034D5"/>
    <w:rsid w:val="00207C3A"/>
    <w:rsid w:val="00214721"/>
    <w:rsid w:val="00220A3C"/>
    <w:rsid w:val="00242041"/>
    <w:rsid w:val="002430C1"/>
    <w:rsid w:val="002466C0"/>
    <w:rsid w:val="0027652E"/>
    <w:rsid w:val="002967BD"/>
    <w:rsid w:val="002A6A49"/>
    <w:rsid w:val="002D789C"/>
    <w:rsid w:val="002E57D7"/>
    <w:rsid w:val="0030622D"/>
    <w:rsid w:val="00326EE0"/>
    <w:rsid w:val="00332929"/>
    <w:rsid w:val="00351894"/>
    <w:rsid w:val="0038162F"/>
    <w:rsid w:val="003A6C7D"/>
    <w:rsid w:val="003B63A9"/>
    <w:rsid w:val="003C5B35"/>
    <w:rsid w:val="003D434B"/>
    <w:rsid w:val="003E11C6"/>
    <w:rsid w:val="003F34D4"/>
    <w:rsid w:val="004074EF"/>
    <w:rsid w:val="00434F1A"/>
    <w:rsid w:val="0048142A"/>
    <w:rsid w:val="004A0658"/>
    <w:rsid w:val="004A36C2"/>
    <w:rsid w:val="004B54BE"/>
    <w:rsid w:val="004C1BEF"/>
    <w:rsid w:val="004C1F3B"/>
    <w:rsid w:val="004C75D9"/>
    <w:rsid w:val="004E0DD9"/>
    <w:rsid w:val="004E2105"/>
    <w:rsid w:val="004E21D3"/>
    <w:rsid w:val="004F6649"/>
    <w:rsid w:val="005146B1"/>
    <w:rsid w:val="00520F45"/>
    <w:rsid w:val="00562479"/>
    <w:rsid w:val="0056756F"/>
    <w:rsid w:val="00591035"/>
    <w:rsid w:val="005A1F6D"/>
    <w:rsid w:val="005C0E77"/>
    <w:rsid w:val="005C15E1"/>
    <w:rsid w:val="005C3E1A"/>
    <w:rsid w:val="005C4369"/>
    <w:rsid w:val="005D06C8"/>
    <w:rsid w:val="005D25E9"/>
    <w:rsid w:val="00607B0F"/>
    <w:rsid w:val="00610C9B"/>
    <w:rsid w:val="006153E3"/>
    <w:rsid w:val="0064303F"/>
    <w:rsid w:val="006727EF"/>
    <w:rsid w:val="006905D1"/>
    <w:rsid w:val="006925A9"/>
    <w:rsid w:val="006A340E"/>
    <w:rsid w:val="006B36DD"/>
    <w:rsid w:val="006D3851"/>
    <w:rsid w:val="006F14B0"/>
    <w:rsid w:val="007006F6"/>
    <w:rsid w:val="0070601C"/>
    <w:rsid w:val="00711C6E"/>
    <w:rsid w:val="00731DA7"/>
    <w:rsid w:val="00752AAE"/>
    <w:rsid w:val="00753EE8"/>
    <w:rsid w:val="007A7DCF"/>
    <w:rsid w:val="007B2919"/>
    <w:rsid w:val="007D0B1F"/>
    <w:rsid w:val="007D58E4"/>
    <w:rsid w:val="008249F0"/>
    <w:rsid w:val="0082730E"/>
    <w:rsid w:val="00831B3F"/>
    <w:rsid w:val="00841438"/>
    <w:rsid w:val="00855276"/>
    <w:rsid w:val="008577DC"/>
    <w:rsid w:val="008710B2"/>
    <w:rsid w:val="00872979"/>
    <w:rsid w:val="00885F22"/>
    <w:rsid w:val="008A4787"/>
    <w:rsid w:val="008B099F"/>
    <w:rsid w:val="008E021E"/>
    <w:rsid w:val="008E3B47"/>
    <w:rsid w:val="00905570"/>
    <w:rsid w:val="00907AFC"/>
    <w:rsid w:val="00914349"/>
    <w:rsid w:val="00917104"/>
    <w:rsid w:val="00921616"/>
    <w:rsid w:val="00954B47"/>
    <w:rsid w:val="009722F2"/>
    <w:rsid w:val="00974F29"/>
    <w:rsid w:val="00987D85"/>
    <w:rsid w:val="00992359"/>
    <w:rsid w:val="00994721"/>
    <w:rsid w:val="00996EAB"/>
    <w:rsid w:val="009C59BB"/>
    <w:rsid w:val="00A62751"/>
    <w:rsid w:val="00A67CBC"/>
    <w:rsid w:val="00A74EED"/>
    <w:rsid w:val="00A75275"/>
    <w:rsid w:val="00A80A76"/>
    <w:rsid w:val="00A86593"/>
    <w:rsid w:val="00A90484"/>
    <w:rsid w:val="00A91E25"/>
    <w:rsid w:val="00AA1730"/>
    <w:rsid w:val="00AA46F6"/>
    <w:rsid w:val="00AB3423"/>
    <w:rsid w:val="00AD7921"/>
    <w:rsid w:val="00B14745"/>
    <w:rsid w:val="00B165A9"/>
    <w:rsid w:val="00B45DBF"/>
    <w:rsid w:val="00B462DB"/>
    <w:rsid w:val="00B54F06"/>
    <w:rsid w:val="00B63321"/>
    <w:rsid w:val="00B7684F"/>
    <w:rsid w:val="00B80FC1"/>
    <w:rsid w:val="00BB73C1"/>
    <w:rsid w:val="00BF3080"/>
    <w:rsid w:val="00BF7985"/>
    <w:rsid w:val="00C116AC"/>
    <w:rsid w:val="00C434F5"/>
    <w:rsid w:val="00C5597C"/>
    <w:rsid w:val="00C657AA"/>
    <w:rsid w:val="00C764AF"/>
    <w:rsid w:val="00C80515"/>
    <w:rsid w:val="00CB3ACF"/>
    <w:rsid w:val="00CB6266"/>
    <w:rsid w:val="00CB7AEB"/>
    <w:rsid w:val="00CD0C0F"/>
    <w:rsid w:val="00CF26C8"/>
    <w:rsid w:val="00CF53CB"/>
    <w:rsid w:val="00CF5AFD"/>
    <w:rsid w:val="00D30B72"/>
    <w:rsid w:val="00D356F7"/>
    <w:rsid w:val="00D41B8A"/>
    <w:rsid w:val="00D4528C"/>
    <w:rsid w:val="00D70218"/>
    <w:rsid w:val="00D96476"/>
    <w:rsid w:val="00DC17B6"/>
    <w:rsid w:val="00DC1DA6"/>
    <w:rsid w:val="00DD1276"/>
    <w:rsid w:val="00DE0346"/>
    <w:rsid w:val="00DE52BD"/>
    <w:rsid w:val="00E00C06"/>
    <w:rsid w:val="00E63ABA"/>
    <w:rsid w:val="00E728AF"/>
    <w:rsid w:val="00E81DC9"/>
    <w:rsid w:val="00E83F6F"/>
    <w:rsid w:val="00EA4BFA"/>
    <w:rsid w:val="00EC02D8"/>
    <w:rsid w:val="00F0008A"/>
    <w:rsid w:val="00F170E2"/>
    <w:rsid w:val="00F326EF"/>
    <w:rsid w:val="00F46BC3"/>
    <w:rsid w:val="00F5585D"/>
    <w:rsid w:val="00F7145B"/>
    <w:rsid w:val="00F815A0"/>
    <w:rsid w:val="00F912FC"/>
    <w:rsid w:val="00FA161B"/>
    <w:rsid w:val="00FB6A18"/>
    <w:rsid w:val="00FE74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1AE17"/>
  <w15:docId w15:val="{F061A04D-916F-4AB7-A470-21E2BC3C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rFonts w:cs="Arial Unicode MS"/>
      <w:color w:val="000000"/>
      <w:sz w:val="24"/>
      <w:szCs w:val="24"/>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Kopfzeile">
    <w:name w:val="header"/>
    <w:basedOn w:val="Standard"/>
    <w:link w:val="KopfzeileZchn"/>
    <w:uiPriority w:val="99"/>
    <w:unhideWhenUsed/>
    <w:rsid w:val="00A86593"/>
    <w:pPr>
      <w:tabs>
        <w:tab w:val="center" w:pos="4536"/>
        <w:tab w:val="right" w:pos="9072"/>
      </w:tabs>
    </w:pPr>
  </w:style>
  <w:style w:type="character" w:customStyle="1" w:styleId="KopfzeileZchn">
    <w:name w:val="Kopfzeile Zchn"/>
    <w:basedOn w:val="Absatz-Standardschriftart"/>
    <w:link w:val="Kopfzeile"/>
    <w:uiPriority w:val="99"/>
    <w:rsid w:val="00A86593"/>
    <w:rPr>
      <w:rFonts w:cs="Arial Unicode MS"/>
      <w:color w:val="000000"/>
      <w:sz w:val="24"/>
      <w:szCs w:val="24"/>
      <w:u w:color="000000"/>
      <w14:textOutline w14:w="12700" w14:cap="flat" w14:cmpd="sng" w14:algn="ctr">
        <w14:noFill/>
        <w14:prstDash w14:val="solid"/>
        <w14:miter w14:lim="400000"/>
      </w14:textOutline>
    </w:rPr>
  </w:style>
  <w:style w:type="paragraph" w:styleId="Fuzeile">
    <w:name w:val="footer"/>
    <w:basedOn w:val="Standard"/>
    <w:link w:val="FuzeileZchn"/>
    <w:uiPriority w:val="99"/>
    <w:unhideWhenUsed/>
    <w:rsid w:val="00A86593"/>
    <w:pPr>
      <w:tabs>
        <w:tab w:val="center" w:pos="4536"/>
        <w:tab w:val="right" w:pos="9072"/>
      </w:tabs>
    </w:pPr>
  </w:style>
  <w:style w:type="character" w:customStyle="1" w:styleId="FuzeileZchn">
    <w:name w:val="Fußzeile Zchn"/>
    <w:basedOn w:val="Absatz-Standardschriftart"/>
    <w:link w:val="Fuzeile"/>
    <w:uiPriority w:val="99"/>
    <w:rsid w:val="00A86593"/>
    <w:rPr>
      <w:rFonts w:cs="Arial Unicode MS"/>
      <w:color w:val="000000"/>
      <w:sz w:val="24"/>
      <w:szCs w:val="24"/>
      <w:u w:color="000000"/>
      <w14:textOutline w14:w="12700" w14:cap="flat" w14:cmpd="sng" w14:algn="ctr">
        <w14:noFill/>
        <w14:prstDash w14:val="solid"/>
        <w14:miter w14:lim="400000"/>
      </w14:textOutline>
    </w:rPr>
  </w:style>
  <w:style w:type="paragraph" w:styleId="NurText">
    <w:name w:val="Plain Text"/>
    <w:basedOn w:val="Standard"/>
    <w:link w:val="NurTextZchn"/>
    <w:uiPriority w:val="99"/>
    <w:unhideWhenUsed/>
    <w:rsid w:val="00A86593"/>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pPr>
    <w:rPr>
      <w:rFonts w:ascii="Verdana" w:eastAsia="Times New Roman" w:hAnsi="Verdana" w:cstheme="minorBidi"/>
      <w:color w:val="auto"/>
      <w:sz w:val="20"/>
      <w:szCs w:val="21"/>
      <w:bdr w:val="none" w:sz="0" w:space="0" w:color="auto"/>
      <w:lang w:eastAsia="en-US"/>
      <w14:textOutline w14:w="0" w14:cap="rnd" w14:cmpd="sng" w14:algn="ctr">
        <w14:noFill/>
        <w14:prstDash w14:val="solid"/>
        <w14:bevel/>
      </w14:textOutline>
    </w:rPr>
  </w:style>
  <w:style w:type="character" w:customStyle="1" w:styleId="NurTextZchn">
    <w:name w:val="Nur Text Zchn"/>
    <w:basedOn w:val="Absatz-Standardschriftart"/>
    <w:link w:val="NurText"/>
    <w:uiPriority w:val="99"/>
    <w:rsid w:val="00A86593"/>
    <w:rPr>
      <w:rFonts w:ascii="Verdana" w:eastAsia="Times New Roman" w:hAnsi="Verdana" w:cstheme="minorBidi"/>
      <w:szCs w:val="21"/>
      <w:bdr w:val="none" w:sz="0" w:space="0" w:color="auto"/>
      <w:lang w:eastAsia="en-US"/>
    </w:rPr>
  </w:style>
  <w:style w:type="character" w:customStyle="1" w:styleId="Ohne">
    <w:name w:val="Ohne"/>
    <w:rsid w:val="00A86593"/>
    <w:rPr>
      <w:lang w:val="de-DE"/>
    </w:rPr>
  </w:style>
  <w:style w:type="character" w:customStyle="1" w:styleId="NichtaufgelsteErwhnung1">
    <w:name w:val="Nicht aufgelöste Erwähnung1"/>
    <w:basedOn w:val="Absatz-Standardschriftart"/>
    <w:uiPriority w:val="99"/>
    <w:semiHidden/>
    <w:unhideWhenUsed/>
    <w:rsid w:val="007B2919"/>
    <w:rPr>
      <w:color w:val="605E5C"/>
      <w:shd w:val="clear" w:color="auto" w:fill="E1DFDD"/>
    </w:rPr>
  </w:style>
  <w:style w:type="character" w:styleId="Kommentarzeichen">
    <w:name w:val="annotation reference"/>
    <w:basedOn w:val="Absatz-Standardschriftart"/>
    <w:uiPriority w:val="99"/>
    <w:semiHidden/>
    <w:unhideWhenUsed/>
    <w:rsid w:val="0070601C"/>
    <w:rPr>
      <w:sz w:val="16"/>
      <w:szCs w:val="16"/>
    </w:rPr>
  </w:style>
  <w:style w:type="paragraph" w:styleId="Kommentartext">
    <w:name w:val="annotation text"/>
    <w:basedOn w:val="Standard"/>
    <w:link w:val="KommentartextZchn"/>
    <w:uiPriority w:val="99"/>
    <w:unhideWhenUsed/>
    <w:rsid w:val="0070601C"/>
    <w:rPr>
      <w:sz w:val="20"/>
      <w:szCs w:val="20"/>
    </w:rPr>
  </w:style>
  <w:style w:type="character" w:customStyle="1" w:styleId="KommentartextZchn">
    <w:name w:val="Kommentartext Zchn"/>
    <w:basedOn w:val="Absatz-Standardschriftart"/>
    <w:link w:val="Kommentartext"/>
    <w:uiPriority w:val="99"/>
    <w:rsid w:val="0070601C"/>
    <w:rPr>
      <w:rFonts w:cs="Arial Unicode MS"/>
      <w:color w:val="000000"/>
      <w:u w:color="000000"/>
      <w14:textOutline w14:w="12700" w14:cap="flat" w14:cmpd="sng" w14:algn="ctr">
        <w14:noFill/>
        <w14:prstDash w14:val="solid"/>
        <w14:miter w14:lim="400000"/>
      </w14:textOutline>
    </w:rPr>
  </w:style>
  <w:style w:type="paragraph" w:styleId="Kommentarthema">
    <w:name w:val="annotation subject"/>
    <w:basedOn w:val="Kommentartext"/>
    <w:next w:val="Kommentartext"/>
    <w:link w:val="KommentarthemaZchn"/>
    <w:uiPriority w:val="99"/>
    <w:semiHidden/>
    <w:unhideWhenUsed/>
    <w:rsid w:val="0070601C"/>
    <w:rPr>
      <w:b/>
      <w:bCs/>
    </w:rPr>
  </w:style>
  <w:style w:type="character" w:customStyle="1" w:styleId="KommentarthemaZchn">
    <w:name w:val="Kommentarthema Zchn"/>
    <w:basedOn w:val="KommentartextZchn"/>
    <w:link w:val="Kommentarthema"/>
    <w:uiPriority w:val="99"/>
    <w:semiHidden/>
    <w:rsid w:val="0070601C"/>
    <w:rPr>
      <w:rFonts w:cs="Arial Unicode MS"/>
      <w:b/>
      <w:bCs/>
      <w:color w:val="000000"/>
      <w:u w:color="000000"/>
      <w14:textOutline w14:w="12700" w14:cap="flat" w14:cmpd="sng" w14:algn="ctr">
        <w14:noFill/>
        <w14:prstDash w14:val="solid"/>
        <w14:miter w14:lim="400000"/>
      </w14:textOutline>
    </w:rPr>
  </w:style>
  <w:style w:type="paragraph" w:styleId="Sprechblasentext">
    <w:name w:val="Balloon Text"/>
    <w:basedOn w:val="Standard"/>
    <w:link w:val="SprechblasentextZchn"/>
    <w:uiPriority w:val="99"/>
    <w:semiHidden/>
    <w:unhideWhenUsed/>
    <w:rsid w:val="0070601C"/>
    <w:rPr>
      <w:rFonts w:ascii="Arial" w:hAnsi="Arial" w:cs="Arial"/>
      <w:sz w:val="18"/>
      <w:szCs w:val="18"/>
    </w:rPr>
  </w:style>
  <w:style w:type="character" w:customStyle="1" w:styleId="SprechblasentextZchn">
    <w:name w:val="Sprechblasentext Zchn"/>
    <w:basedOn w:val="Absatz-Standardschriftart"/>
    <w:link w:val="Sprechblasentext"/>
    <w:uiPriority w:val="99"/>
    <w:semiHidden/>
    <w:rsid w:val="0070601C"/>
    <w:rPr>
      <w:rFonts w:ascii="Arial" w:hAnsi="Arial" w:cs="Arial"/>
      <w:color w:val="000000"/>
      <w:sz w:val="18"/>
      <w:szCs w:val="18"/>
      <w:u w:color="000000"/>
      <w14:textOutline w14:w="12700" w14:cap="flat" w14:cmpd="sng" w14:algn="ctr">
        <w14:noFill/>
        <w14:prstDash w14:val="solid"/>
        <w14:miter w14:lim="400000"/>
      </w14:textOutline>
    </w:rPr>
  </w:style>
  <w:style w:type="paragraph" w:styleId="berarbeitung">
    <w:name w:val="Revision"/>
    <w:hidden/>
    <w:uiPriority w:val="99"/>
    <w:semiHidden/>
    <w:rsid w:val="00CB3ACF"/>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14:textOutline w14:w="12700" w14:cap="flat" w14:cmpd="sng" w14:algn="ctr">
        <w14:noFill/>
        <w14:prstDash w14:val="solid"/>
        <w14:miter w14:lim="400000"/>
      </w14:textOutline>
    </w:rPr>
  </w:style>
  <w:style w:type="character" w:styleId="BesuchterLink">
    <w:name w:val="FollowedHyperlink"/>
    <w:basedOn w:val="Absatz-Standardschriftart"/>
    <w:uiPriority w:val="99"/>
    <w:semiHidden/>
    <w:unhideWhenUsed/>
    <w:rsid w:val="004F6649"/>
    <w:rPr>
      <w:color w:val="FF00FF" w:themeColor="followedHyperlink"/>
      <w:u w:val="single"/>
    </w:rPr>
  </w:style>
  <w:style w:type="paragraph" w:customStyle="1" w:styleId="paragraph">
    <w:name w:val="paragraph"/>
    <w:basedOn w:val="Standard"/>
    <w:rsid w:val="00207C3A"/>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eastAsia="Times New Roman" w:cs="Times New Roman"/>
      <w:color w:val="auto"/>
      <w:bdr w:val="none" w:sz="0" w:space="0" w:color="auto"/>
      <w14:textOutline w14:w="0" w14:cap="rnd" w14:cmpd="sng" w14:algn="ctr">
        <w14:noFill/>
        <w14:prstDash w14:val="solid"/>
        <w14:bevel/>
      </w14:textOutline>
    </w:rPr>
  </w:style>
  <w:style w:type="character" w:customStyle="1" w:styleId="normaltextrun">
    <w:name w:val="normaltextrun"/>
    <w:basedOn w:val="Absatz-Standardschriftart"/>
    <w:rsid w:val="00207C3A"/>
  </w:style>
  <w:style w:type="character" w:customStyle="1" w:styleId="eop">
    <w:name w:val="eop"/>
    <w:basedOn w:val="Absatz-Standardschriftart"/>
    <w:rsid w:val="00207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832</Words>
  <Characters>5243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dc:creator>
  <cp:lastModifiedBy>Essel, Anne</cp:lastModifiedBy>
  <cp:revision>4</cp:revision>
  <cp:lastPrinted>2023-11-20T13:57:00Z</cp:lastPrinted>
  <dcterms:created xsi:type="dcterms:W3CDTF">2024-08-01T09:28:00Z</dcterms:created>
  <dcterms:modified xsi:type="dcterms:W3CDTF">2024-08-01T09:46:00Z</dcterms:modified>
</cp:coreProperties>
</file>